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1873" w:rsidRPr="002E0B4E" w:rsidRDefault="00B21873" w:rsidP="00DB7256">
      <w:pPr>
        <w:pStyle w:val="a3"/>
        <w:spacing w:line="288" w:lineRule="auto"/>
        <w:ind w:firstLine="540"/>
        <w:rPr>
          <w:szCs w:val="28"/>
        </w:rPr>
      </w:pPr>
      <w:r w:rsidRPr="002E0B4E">
        <w:rPr>
          <w:szCs w:val="28"/>
        </w:rPr>
        <w:t>ПОЯСНИТЕЛЬНАЯ ЗАПИСКА</w:t>
      </w:r>
    </w:p>
    <w:p w:rsidR="00D15640" w:rsidRPr="002E0B4E" w:rsidRDefault="00D15640" w:rsidP="00DB7256">
      <w:pPr>
        <w:spacing w:line="288" w:lineRule="auto"/>
        <w:jc w:val="center"/>
        <w:rPr>
          <w:b/>
          <w:sz w:val="28"/>
          <w:szCs w:val="28"/>
        </w:rPr>
      </w:pPr>
    </w:p>
    <w:p w:rsidR="0008420D" w:rsidRPr="002E0B4E" w:rsidRDefault="00B21873" w:rsidP="00762EE4">
      <w:pPr>
        <w:spacing w:line="276" w:lineRule="auto"/>
        <w:jc w:val="center"/>
        <w:rPr>
          <w:b/>
          <w:sz w:val="28"/>
          <w:szCs w:val="28"/>
        </w:rPr>
      </w:pPr>
      <w:r w:rsidRPr="002E0B4E">
        <w:rPr>
          <w:b/>
          <w:sz w:val="28"/>
          <w:szCs w:val="28"/>
        </w:rPr>
        <w:t xml:space="preserve">к проекту решения Совета </w:t>
      </w:r>
      <w:r w:rsidR="0004442A" w:rsidRPr="002E0B4E">
        <w:rPr>
          <w:b/>
          <w:sz w:val="28"/>
          <w:szCs w:val="28"/>
        </w:rPr>
        <w:t>МО ГО</w:t>
      </w:r>
      <w:r w:rsidRPr="002E0B4E">
        <w:rPr>
          <w:b/>
          <w:sz w:val="28"/>
          <w:szCs w:val="28"/>
        </w:rPr>
        <w:t xml:space="preserve"> «Сыктывкар» </w:t>
      </w:r>
    </w:p>
    <w:p w:rsidR="00D033CB" w:rsidRPr="002E0B4E" w:rsidRDefault="00B21873" w:rsidP="00762EE4">
      <w:pPr>
        <w:spacing w:line="276" w:lineRule="auto"/>
        <w:jc w:val="center"/>
        <w:rPr>
          <w:b/>
          <w:sz w:val="28"/>
          <w:szCs w:val="28"/>
        </w:rPr>
      </w:pPr>
      <w:r w:rsidRPr="002E0B4E">
        <w:rPr>
          <w:b/>
          <w:sz w:val="28"/>
          <w:szCs w:val="28"/>
        </w:rPr>
        <w:t xml:space="preserve">«О внесении изменений  в решение  Совета </w:t>
      </w:r>
      <w:r w:rsidR="0004442A" w:rsidRPr="002E0B4E">
        <w:rPr>
          <w:b/>
          <w:sz w:val="28"/>
          <w:szCs w:val="28"/>
        </w:rPr>
        <w:t>МО ГО</w:t>
      </w:r>
      <w:r w:rsidRPr="002E0B4E">
        <w:rPr>
          <w:b/>
          <w:sz w:val="28"/>
          <w:szCs w:val="28"/>
        </w:rPr>
        <w:t xml:space="preserve"> «Сыктывкар» </w:t>
      </w:r>
      <w:r w:rsidR="00316F7F" w:rsidRPr="002E0B4E">
        <w:rPr>
          <w:b/>
          <w:sz w:val="28"/>
          <w:szCs w:val="28"/>
        </w:rPr>
        <w:t xml:space="preserve">от </w:t>
      </w:r>
      <w:r w:rsidR="00BD54C8" w:rsidRPr="002E0B4E">
        <w:rPr>
          <w:b/>
          <w:sz w:val="28"/>
          <w:szCs w:val="28"/>
        </w:rPr>
        <w:t xml:space="preserve">05.12.2024 № 35/2024-512 </w:t>
      </w:r>
      <w:r w:rsidRPr="002E0B4E">
        <w:rPr>
          <w:b/>
          <w:sz w:val="28"/>
          <w:szCs w:val="28"/>
        </w:rPr>
        <w:t xml:space="preserve">«О бюджете </w:t>
      </w:r>
      <w:r w:rsidR="0004442A" w:rsidRPr="002E0B4E">
        <w:rPr>
          <w:b/>
          <w:sz w:val="28"/>
          <w:szCs w:val="28"/>
        </w:rPr>
        <w:t>МО ГО</w:t>
      </w:r>
      <w:r w:rsidRPr="002E0B4E">
        <w:rPr>
          <w:b/>
          <w:sz w:val="28"/>
          <w:szCs w:val="28"/>
        </w:rPr>
        <w:t xml:space="preserve"> «Сыктывкар» на</w:t>
      </w:r>
      <w:r w:rsidR="00BD54C8" w:rsidRPr="002E0B4E">
        <w:rPr>
          <w:b/>
          <w:sz w:val="28"/>
          <w:szCs w:val="28"/>
        </w:rPr>
        <w:t xml:space="preserve"> 2025 год и плановый период 2026 и 2027 годов</w:t>
      </w:r>
      <w:r w:rsidRPr="002E0B4E">
        <w:rPr>
          <w:b/>
          <w:sz w:val="28"/>
          <w:szCs w:val="28"/>
        </w:rPr>
        <w:t xml:space="preserve">» </w:t>
      </w:r>
    </w:p>
    <w:p w:rsidR="0008420D" w:rsidRPr="002E0B4E" w:rsidRDefault="0008420D" w:rsidP="00762EE4">
      <w:pPr>
        <w:spacing w:line="276" w:lineRule="auto"/>
        <w:jc w:val="center"/>
        <w:rPr>
          <w:sz w:val="28"/>
          <w:szCs w:val="28"/>
        </w:rPr>
      </w:pPr>
    </w:p>
    <w:p w:rsidR="00E44E03" w:rsidRPr="002E0B4E" w:rsidRDefault="00E44E03" w:rsidP="00762EE4">
      <w:pPr>
        <w:tabs>
          <w:tab w:val="left" w:pos="851"/>
        </w:tabs>
        <w:spacing w:line="276" w:lineRule="auto"/>
        <w:ind w:firstLine="567"/>
        <w:jc w:val="both"/>
        <w:rPr>
          <w:sz w:val="28"/>
          <w:szCs w:val="28"/>
        </w:rPr>
      </w:pPr>
      <w:r w:rsidRPr="002E0B4E">
        <w:rPr>
          <w:sz w:val="28"/>
          <w:szCs w:val="28"/>
        </w:rPr>
        <w:t xml:space="preserve">Изменения и дополнения в решение Совета </w:t>
      </w:r>
      <w:r w:rsidR="0004442A" w:rsidRPr="002E0B4E">
        <w:rPr>
          <w:sz w:val="28"/>
          <w:szCs w:val="28"/>
        </w:rPr>
        <w:t>МО ГО</w:t>
      </w:r>
      <w:r w:rsidRPr="002E0B4E">
        <w:rPr>
          <w:sz w:val="28"/>
          <w:szCs w:val="28"/>
        </w:rPr>
        <w:t xml:space="preserve"> «Сыктывкар» </w:t>
      </w:r>
      <w:r w:rsidRPr="002E0B4E">
        <w:rPr>
          <w:spacing w:val="6"/>
          <w:sz w:val="28"/>
          <w:szCs w:val="28"/>
        </w:rPr>
        <w:t xml:space="preserve">от </w:t>
      </w:r>
      <w:r w:rsidR="00BD54C8" w:rsidRPr="002E0B4E">
        <w:rPr>
          <w:sz w:val="28"/>
          <w:szCs w:val="28"/>
        </w:rPr>
        <w:t>05.12.2024 № 35/2024-512</w:t>
      </w:r>
      <w:r w:rsidR="00BD54C8" w:rsidRPr="002E0B4E">
        <w:rPr>
          <w:b/>
          <w:sz w:val="28"/>
          <w:szCs w:val="28"/>
        </w:rPr>
        <w:t xml:space="preserve"> </w:t>
      </w:r>
      <w:r w:rsidRPr="002E0B4E">
        <w:rPr>
          <w:spacing w:val="6"/>
          <w:sz w:val="28"/>
          <w:szCs w:val="28"/>
        </w:rPr>
        <w:t xml:space="preserve">«О бюджете </w:t>
      </w:r>
      <w:r w:rsidR="0004442A" w:rsidRPr="002E0B4E">
        <w:rPr>
          <w:spacing w:val="6"/>
          <w:sz w:val="28"/>
          <w:szCs w:val="28"/>
        </w:rPr>
        <w:t>МО ГО</w:t>
      </w:r>
      <w:r w:rsidRPr="002E0B4E">
        <w:rPr>
          <w:spacing w:val="6"/>
          <w:sz w:val="28"/>
          <w:szCs w:val="28"/>
        </w:rPr>
        <w:t xml:space="preserve"> «Сыктывкар» </w:t>
      </w:r>
      <w:r w:rsidR="00BD54C8" w:rsidRPr="002E0B4E">
        <w:rPr>
          <w:sz w:val="28"/>
          <w:szCs w:val="28"/>
        </w:rPr>
        <w:t>на 2025 год и плановый период 2026 и 2027 годов</w:t>
      </w:r>
      <w:r w:rsidRPr="002E0B4E">
        <w:rPr>
          <w:sz w:val="28"/>
          <w:szCs w:val="28"/>
        </w:rPr>
        <w:t>» (далее</w:t>
      </w:r>
      <w:r w:rsidR="00E96F1A" w:rsidRPr="002E0B4E">
        <w:rPr>
          <w:sz w:val="28"/>
          <w:szCs w:val="28"/>
        </w:rPr>
        <w:t xml:space="preserve"> - </w:t>
      </w:r>
      <w:r w:rsidRPr="002E0B4E">
        <w:rPr>
          <w:sz w:val="28"/>
          <w:szCs w:val="28"/>
        </w:rPr>
        <w:t>решение) вносятся с целью оперативного решения вопросов, возникших в 202</w:t>
      </w:r>
      <w:r w:rsidR="00BD54C8" w:rsidRPr="002E0B4E">
        <w:rPr>
          <w:sz w:val="28"/>
          <w:szCs w:val="28"/>
        </w:rPr>
        <w:t>5</w:t>
      </w:r>
      <w:r w:rsidRPr="002E0B4E">
        <w:rPr>
          <w:sz w:val="28"/>
          <w:szCs w:val="28"/>
        </w:rPr>
        <w:t xml:space="preserve"> году в ходе исполнения бюджета </w:t>
      </w:r>
      <w:r w:rsidR="0004442A" w:rsidRPr="002E0B4E">
        <w:rPr>
          <w:sz w:val="28"/>
          <w:szCs w:val="28"/>
        </w:rPr>
        <w:t>МО ГО</w:t>
      </w:r>
      <w:r w:rsidRPr="002E0B4E">
        <w:rPr>
          <w:sz w:val="28"/>
          <w:szCs w:val="28"/>
        </w:rPr>
        <w:t xml:space="preserve"> «Сыктывкар».</w:t>
      </w:r>
    </w:p>
    <w:p w:rsidR="00E44E03" w:rsidRPr="002E0B4E" w:rsidRDefault="00E44E03" w:rsidP="00762EE4">
      <w:pPr>
        <w:tabs>
          <w:tab w:val="left" w:pos="851"/>
        </w:tabs>
        <w:spacing w:line="276" w:lineRule="auto"/>
        <w:ind w:firstLine="567"/>
        <w:jc w:val="both"/>
        <w:rPr>
          <w:sz w:val="28"/>
          <w:szCs w:val="28"/>
        </w:rPr>
      </w:pPr>
      <w:r w:rsidRPr="002E0B4E">
        <w:rPr>
          <w:sz w:val="28"/>
          <w:szCs w:val="28"/>
        </w:rPr>
        <w:t xml:space="preserve">Изменения вносятся в текстовую часть решения и </w:t>
      </w:r>
      <w:r w:rsidR="00AE4A0B" w:rsidRPr="002E0B4E">
        <w:rPr>
          <w:sz w:val="28"/>
          <w:szCs w:val="28"/>
        </w:rPr>
        <w:t xml:space="preserve">в </w:t>
      </w:r>
      <w:r w:rsidRPr="002E0B4E">
        <w:rPr>
          <w:sz w:val="28"/>
          <w:szCs w:val="28"/>
        </w:rPr>
        <w:t xml:space="preserve">приложения </w:t>
      </w:r>
      <w:r w:rsidR="00AE4A0B" w:rsidRPr="002E0B4E">
        <w:rPr>
          <w:sz w:val="28"/>
          <w:szCs w:val="28"/>
        </w:rPr>
        <w:t xml:space="preserve">№№ </w:t>
      </w:r>
      <w:r w:rsidR="008F162A" w:rsidRPr="002E0B4E">
        <w:rPr>
          <w:sz w:val="28"/>
          <w:szCs w:val="28"/>
        </w:rPr>
        <w:t>1-</w:t>
      </w:r>
      <w:r w:rsidR="009241B4" w:rsidRPr="002E0B4E">
        <w:rPr>
          <w:sz w:val="28"/>
          <w:szCs w:val="28"/>
        </w:rPr>
        <w:t>4</w:t>
      </w:r>
      <w:r w:rsidR="00827024" w:rsidRPr="002E0B4E">
        <w:rPr>
          <w:sz w:val="28"/>
          <w:szCs w:val="28"/>
        </w:rPr>
        <w:t>, 7</w:t>
      </w:r>
      <w:r w:rsidRPr="002E0B4E">
        <w:rPr>
          <w:sz w:val="28"/>
          <w:szCs w:val="28"/>
        </w:rPr>
        <w:t>.</w:t>
      </w:r>
    </w:p>
    <w:p w:rsidR="00147F08" w:rsidRPr="002E0B4E" w:rsidRDefault="00E44E03" w:rsidP="00762EE4">
      <w:pPr>
        <w:tabs>
          <w:tab w:val="left" w:pos="851"/>
        </w:tabs>
        <w:spacing w:line="276" w:lineRule="auto"/>
        <w:ind w:firstLine="567"/>
        <w:jc w:val="both"/>
      </w:pPr>
      <w:r w:rsidRPr="002E0B4E">
        <w:rPr>
          <w:sz w:val="28"/>
          <w:szCs w:val="28"/>
        </w:rPr>
        <w:t>В текстовой части решения:</w:t>
      </w:r>
    </w:p>
    <w:p w:rsidR="00E44E03" w:rsidRPr="002E0B4E" w:rsidRDefault="00E44E03" w:rsidP="00762EE4">
      <w:pPr>
        <w:pStyle w:val="ab"/>
        <w:numPr>
          <w:ilvl w:val="0"/>
          <w:numId w:val="12"/>
        </w:numPr>
        <w:tabs>
          <w:tab w:val="left" w:pos="851"/>
        </w:tabs>
        <w:spacing w:line="276" w:lineRule="auto"/>
        <w:ind w:left="0" w:firstLine="567"/>
        <w:rPr>
          <w:rFonts w:ascii="Times New Roman" w:hAnsi="Times New Roman"/>
          <w:sz w:val="28"/>
          <w:szCs w:val="28"/>
        </w:rPr>
      </w:pPr>
      <w:r w:rsidRPr="002E0B4E">
        <w:rPr>
          <w:rFonts w:ascii="Times New Roman" w:hAnsi="Times New Roman"/>
          <w:sz w:val="28"/>
          <w:szCs w:val="28"/>
        </w:rPr>
        <w:t>Статью 1, утверждающую основные характеристики бюджета на 202</w:t>
      </w:r>
      <w:r w:rsidR="00BD54C8" w:rsidRPr="002E0B4E">
        <w:rPr>
          <w:rFonts w:ascii="Times New Roman" w:hAnsi="Times New Roman"/>
          <w:sz w:val="28"/>
          <w:szCs w:val="28"/>
        </w:rPr>
        <w:t>5</w:t>
      </w:r>
      <w:r w:rsidRPr="002E0B4E">
        <w:rPr>
          <w:rFonts w:ascii="Times New Roman" w:hAnsi="Times New Roman"/>
          <w:sz w:val="28"/>
          <w:szCs w:val="28"/>
        </w:rPr>
        <w:t xml:space="preserve"> год, предлагается уточнить в связи с изменением общих параметров бюджета:</w:t>
      </w:r>
    </w:p>
    <w:p w:rsidR="00E44E03" w:rsidRPr="002E0B4E" w:rsidRDefault="00E44E03" w:rsidP="00762EE4">
      <w:pPr>
        <w:tabs>
          <w:tab w:val="left" w:pos="851"/>
        </w:tabs>
        <w:spacing w:line="276" w:lineRule="auto"/>
        <w:ind w:firstLine="567"/>
        <w:jc w:val="both"/>
        <w:rPr>
          <w:sz w:val="28"/>
          <w:szCs w:val="28"/>
        </w:rPr>
      </w:pPr>
      <w:r w:rsidRPr="002E0B4E">
        <w:rPr>
          <w:sz w:val="28"/>
          <w:szCs w:val="28"/>
        </w:rPr>
        <w:t xml:space="preserve">- общий объем доходов в сумме </w:t>
      </w:r>
      <w:r w:rsidR="008B147D" w:rsidRPr="002E0B4E">
        <w:rPr>
          <w:rFonts w:eastAsia="Calibri"/>
          <w:sz w:val="28"/>
          <w:szCs w:val="28"/>
          <w:lang w:eastAsia="en-US"/>
        </w:rPr>
        <w:t xml:space="preserve">14 465 720,7 </w:t>
      </w:r>
      <w:r w:rsidRPr="002E0B4E">
        <w:rPr>
          <w:rFonts w:eastAsia="Calibri"/>
          <w:sz w:val="28"/>
          <w:szCs w:val="28"/>
          <w:lang w:eastAsia="en-US"/>
        </w:rPr>
        <w:t xml:space="preserve"> </w:t>
      </w:r>
      <w:r w:rsidR="007D75DC" w:rsidRPr="002E0B4E">
        <w:rPr>
          <w:rFonts w:eastAsia="Calibri"/>
          <w:sz w:val="28"/>
          <w:szCs w:val="28"/>
          <w:lang w:eastAsia="en-US"/>
        </w:rPr>
        <w:t>тыс</w:t>
      </w:r>
      <w:proofErr w:type="gramStart"/>
      <w:r w:rsidR="007D75DC" w:rsidRPr="002E0B4E">
        <w:rPr>
          <w:rFonts w:eastAsia="Calibri"/>
          <w:sz w:val="28"/>
          <w:szCs w:val="28"/>
          <w:lang w:eastAsia="en-US"/>
        </w:rPr>
        <w:t>.р</w:t>
      </w:r>
      <w:proofErr w:type="gramEnd"/>
      <w:r w:rsidR="007D75DC" w:rsidRPr="002E0B4E">
        <w:rPr>
          <w:rFonts w:eastAsia="Calibri"/>
          <w:sz w:val="28"/>
          <w:szCs w:val="28"/>
          <w:lang w:eastAsia="en-US"/>
        </w:rPr>
        <w:t>уб.</w:t>
      </w:r>
      <w:r w:rsidRPr="002E0B4E">
        <w:rPr>
          <w:sz w:val="28"/>
          <w:szCs w:val="28"/>
        </w:rPr>
        <w:t xml:space="preserve"> (</w:t>
      </w:r>
      <w:r w:rsidR="008737DB" w:rsidRPr="002E0B4E">
        <w:rPr>
          <w:sz w:val="28"/>
          <w:szCs w:val="28"/>
        </w:rPr>
        <w:t>увеличение</w:t>
      </w:r>
      <w:r w:rsidRPr="002E0B4E">
        <w:rPr>
          <w:sz w:val="28"/>
          <w:szCs w:val="28"/>
        </w:rPr>
        <w:t xml:space="preserve"> на                       </w:t>
      </w:r>
      <w:r w:rsidR="008B147D" w:rsidRPr="002E0B4E">
        <w:rPr>
          <w:sz w:val="28"/>
          <w:szCs w:val="28"/>
        </w:rPr>
        <w:t>2 </w:t>
      </w:r>
      <w:r w:rsidR="008737DB" w:rsidRPr="002E0B4E">
        <w:rPr>
          <w:sz w:val="28"/>
          <w:szCs w:val="28"/>
        </w:rPr>
        <w:t>3</w:t>
      </w:r>
      <w:r w:rsidR="008B147D" w:rsidRPr="002E0B4E">
        <w:rPr>
          <w:sz w:val="28"/>
          <w:szCs w:val="28"/>
        </w:rPr>
        <w:t>6</w:t>
      </w:r>
      <w:r w:rsidR="008737DB" w:rsidRPr="002E0B4E">
        <w:rPr>
          <w:sz w:val="28"/>
          <w:szCs w:val="28"/>
        </w:rPr>
        <w:t>3</w:t>
      </w:r>
      <w:r w:rsidR="008B147D" w:rsidRPr="002E0B4E">
        <w:rPr>
          <w:sz w:val="28"/>
          <w:szCs w:val="28"/>
        </w:rPr>
        <w:t xml:space="preserve"> 220</w:t>
      </w:r>
      <w:r w:rsidR="008737DB" w:rsidRPr="002E0B4E">
        <w:rPr>
          <w:sz w:val="28"/>
          <w:szCs w:val="28"/>
        </w:rPr>
        <w:t>,</w:t>
      </w:r>
      <w:r w:rsidR="008B147D" w:rsidRPr="002E0B4E">
        <w:rPr>
          <w:sz w:val="28"/>
          <w:szCs w:val="28"/>
        </w:rPr>
        <w:t>1</w:t>
      </w:r>
      <w:r w:rsidRPr="002E0B4E">
        <w:rPr>
          <w:sz w:val="28"/>
          <w:szCs w:val="28"/>
        </w:rPr>
        <w:t xml:space="preserve"> </w:t>
      </w:r>
      <w:r w:rsidR="007D75DC" w:rsidRPr="002E0B4E">
        <w:rPr>
          <w:sz w:val="28"/>
          <w:szCs w:val="28"/>
        </w:rPr>
        <w:t>тыс.руб.</w:t>
      </w:r>
      <w:r w:rsidRPr="002E0B4E">
        <w:rPr>
          <w:sz w:val="28"/>
          <w:szCs w:val="28"/>
        </w:rPr>
        <w:t>);</w:t>
      </w:r>
    </w:p>
    <w:p w:rsidR="00E44E03" w:rsidRPr="002E0B4E" w:rsidRDefault="00E44E03" w:rsidP="00762EE4">
      <w:pPr>
        <w:tabs>
          <w:tab w:val="left" w:pos="851"/>
        </w:tabs>
        <w:spacing w:line="276" w:lineRule="auto"/>
        <w:ind w:firstLine="567"/>
        <w:jc w:val="both"/>
        <w:rPr>
          <w:sz w:val="28"/>
          <w:szCs w:val="28"/>
        </w:rPr>
      </w:pPr>
      <w:r w:rsidRPr="002E0B4E">
        <w:rPr>
          <w:sz w:val="28"/>
          <w:szCs w:val="28"/>
        </w:rPr>
        <w:t xml:space="preserve">- общий объем расходов в сумме </w:t>
      </w:r>
      <w:r w:rsidR="008B147D" w:rsidRPr="002E0B4E">
        <w:rPr>
          <w:rFonts w:eastAsia="Calibri"/>
          <w:sz w:val="28"/>
          <w:szCs w:val="28"/>
          <w:lang w:eastAsia="en-US"/>
        </w:rPr>
        <w:t xml:space="preserve">15 141 272,1 </w:t>
      </w:r>
      <w:r w:rsidR="007D75DC" w:rsidRPr="002E0B4E">
        <w:rPr>
          <w:rFonts w:eastAsia="Calibri"/>
          <w:sz w:val="28"/>
          <w:szCs w:val="28"/>
          <w:lang w:eastAsia="en-US"/>
        </w:rPr>
        <w:t>тыс</w:t>
      </w:r>
      <w:proofErr w:type="gramStart"/>
      <w:r w:rsidR="007D75DC" w:rsidRPr="002E0B4E">
        <w:rPr>
          <w:rFonts w:eastAsia="Calibri"/>
          <w:sz w:val="28"/>
          <w:szCs w:val="28"/>
          <w:lang w:eastAsia="en-US"/>
        </w:rPr>
        <w:t>.р</w:t>
      </w:r>
      <w:proofErr w:type="gramEnd"/>
      <w:r w:rsidR="007D75DC" w:rsidRPr="002E0B4E">
        <w:rPr>
          <w:rFonts w:eastAsia="Calibri"/>
          <w:sz w:val="28"/>
          <w:szCs w:val="28"/>
          <w:lang w:eastAsia="en-US"/>
        </w:rPr>
        <w:t>уб</w:t>
      </w:r>
      <w:r w:rsidR="007D75DC" w:rsidRPr="002E0B4E">
        <w:rPr>
          <w:sz w:val="28"/>
          <w:szCs w:val="28"/>
        </w:rPr>
        <w:t>.</w:t>
      </w:r>
      <w:r w:rsidRPr="002E0B4E">
        <w:rPr>
          <w:sz w:val="28"/>
          <w:szCs w:val="28"/>
        </w:rPr>
        <w:t xml:space="preserve"> (увеличение на </w:t>
      </w:r>
      <w:r w:rsidR="008B147D" w:rsidRPr="002E0B4E">
        <w:rPr>
          <w:sz w:val="28"/>
          <w:szCs w:val="28"/>
        </w:rPr>
        <w:t xml:space="preserve">2 </w:t>
      </w:r>
      <w:r w:rsidR="00E0451B" w:rsidRPr="002E0B4E">
        <w:rPr>
          <w:sz w:val="28"/>
          <w:szCs w:val="28"/>
        </w:rPr>
        <w:t>5</w:t>
      </w:r>
      <w:r w:rsidR="008B147D" w:rsidRPr="002E0B4E">
        <w:rPr>
          <w:sz w:val="28"/>
          <w:szCs w:val="28"/>
        </w:rPr>
        <w:t>23</w:t>
      </w:r>
      <w:r w:rsidR="008737DB" w:rsidRPr="002E0B4E">
        <w:rPr>
          <w:sz w:val="28"/>
          <w:szCs w:val="28"/>
        </w:rPr>
        <w:t> </w:t>
      </w:r>
      <w:r w:rsidR="008B147D" w:rsidRPr="002E0B4E">
        <w:rPr>
          <w:sz w:val="28"/>
          <w:szCs w:val="28"/>
        </w:rPr>
        <w:t>8</w:t>
      </w:r>
      <w:r w:rsidR="008737DB" w:rsidRPr="002E0B4E">
        <w:rPr>
          <w:sz w:val="28"/>
          <w:szCs w:val="28"/>
        </w:rPr>
        <w:t>7</w:t>
      </w:r>
      <w:r w:rsidR="008B147D" w:rsidRPr="002E0B4E">
        <w:rPr>
          <w:sz w:val="28"/>
          <w:szCs w:val="28"/>
        </w:rPr>
        <w:t>9</w:t>
      </w:r>
      <w:r w:rsidR="008737DB" w:rsidRPr="002E0B4E">
        <w:rPr>
          <w:sz w:val="28"/>
          <w:szCs w:val="28"/>
        </w:rPr>
        <w:t>,</w:t>
      </w:r>
      <w:r w:rsidR="008B147D" w:rsidRPr="002E0B4E">
        <w:rPr>
          <w:sz w:val="28"/>
          <w:szCs w:val="28"/>
        </w:rPr>
        <w:t>3</w:t>
      </w:r>
      <w:r w:rsidRPr="002E0B4E">
        <w:rPr>
          <w:sz w:val="28"/>
          <w:szCs w:val="28"/>
        </w:rPr>
        <w:t xml:space="preserve"> </w:t>
      </w:r>
      <w:r w:rsidR="007D75DC" w:rsidRPr="002E0B4E">
        <w:rPr>
          <w:sz w:val="28"/>
          <w:szCs w:val="28"/>
        </w:rPr>
        <w:t>тыс.руб.</w:t>
      </w:r>
      <w:r w:rsidRPr="002E0B4E">
        <w:rPr>
          <w:sz w:val="28"/>
          <w:szCs w:val="28"/>
        </w:rPr>
        <w:t>);</w:t>
      </w:r>
    </w:p>
    <w:p w:rsidR="00C32000" w:rsidRPr="002E0B4E" w:rsidRDefault="00E44E03" w:rsidP="00762EE4">
      <w:pPr>
        <w:tabs>
          <w:tab w:val="left" w:pos="851"/>
        </w:tabs>
        <w:spacing w:line="276" w:lineRule="auto"/>
        <w:ind w:firstLine="567"/>
        <w:jc w:val="both"/>
        <w:rPr>
          <w:sz w:val="28"/>
          <w:szCs w:val="28"/>
        </w:rPr>
      </w:pPr>
      <w:r w:rsidRPr="002E0B4E">
        <w:rPr>
          <w:sz w:val="28"/>
          <w:szCs w:val="28"/>
        </w:rPr>
        <w:t xml:space="preserve">- дефицит с учетом внесения изменений в доходную и расходную часть бюджета составит </w:t>
      </w:r>
      <w:r w:rsidR="008B147D" w:rsidRPr="002E0B4E">
        <w:rPr>
          <w:sz w:val="28"/>
          <w:szCs w:val="28"/>
        </w:rPr>
        <w:t xml:space="preserve">675 551,4 </w:t>
      </w:r>
      <w:r w:rsidRPr="002E0B4E">
        <w:rPr>
          <w:sz w:val="28"/>
          <w:szCs w:val="28"/>
        </w:rPr>
        <w:t xml:space="preserve"> </w:t>
      </w:r>
      <w:r w:rsidR="007D75DC" w:rsidRPr="002E0B4E">
        <w:rPr>
          <w:sz w:val="28"/>
          <w:szCs w:val="28"/>
        </w:rPr>
        <w:t>тыс</w:t>
      </w:r>
      <w:proofErr w:type="gramStart"/>
      <w:r w:rsidR="007D75DC" w:rsidRPr="002E0B4E">
        <w:rPr>
          <w:sz w:val="28"/>
          <w:szCs w:val="28"/>
        </w:rPr>
        <w:t>.р</w:t>
      </w:r>
      <w:proofErr w:type="gramEnd"/>
      <w:r w:rsidR="007D75DC" w:rsidRPr="002E0B4E">
        <w:rPr>
          <w:sz w:val="28"/>
          <w:szCs w:val="28"/>
        </w:rPr>
        <w:t>уб.</w:t>
      </w:r>
      <w:r w:rsidRPr="002E0B4E">
        <w:t xml:space="preserve"> </w:t>
      </w:r>
      <w:r w:rsidRPr="002E0B4E">
        <w:rPr>
          <w:sz w:val="28"/>
          <w:szCs w:val="28"/>
        </w:rPr>
        <w:t>(у</w:t>
      </w:r>
      <w:r w:rsidR="00C32000" w:rsidRPr="002E0B4E">
        <w:rPr>
          <w:sz w:val="28"/>
          <w:szCs w:val="28"/>
        </w:rPr>
        <w:t>величение</w:t>
      </w:r>
      <w:r w:rsidRPr="002E0B4E">
        <w:rPr>
          <w:sz w:val="28"/>
          <w:szCs w:val="28"/>
        </w:rPr>
        <w:t xml:space="preserve"> на </w:t>
      </w:r>
      <w:r w:rsidR="008B147D" w:rsidRPr="002E0B4E">
        <w:rPr>
          <w:sz w:val="28"/>
          <w:szCs w:val="28"/>
        </w:rPr>
        <w:t>160</w:t>
      </w:r>
      <w:r w:rsidR="00EB7D06" w:rsidRPr="002E0B4E">
        <w:rPr>
          <w:sz w:val="28"/>
          <w:szCs w:val="28"/>
        </w:rPr>
        <w:t> </w:t>
      </w:r>
      <w:r w:rsidR="008B147D" w:rsidRPr="002E0B4E">
        <w:rPr>
          <w:sz w:val="28"/>
          <w:szCs w:val="28"/>
        </w:rPr>
        <w:t>659</w:t>
      </w:r>
      <w:r w:rsidR="00EB7D06" w:rsidRPr="002E0B4E">
        <w:rPr>
          <w:sz w:val="28"/>
          <w:szCs w:val="28"/>
        </w:rPr>
        <w:t>,</w:t>
      </w:r>
      <w:r w:rsidR="008B147D" w:rsidRPr="002E0B4E">
        <w:rPr>
          <w:sz w:val="28"/>
          <w:szCs w:val="28"/>
        </w:rPr>
        <w:t>2</w:t>
      </w:r>
      <w:r w:rsidRPr="002E0B4E">
        <w:rPr>
          <w:sz w:val="28"/>
          <w:szCs w:val="28"/>
        </w:rPr>
        <w:t xml:space="preserve"> </w:t>
      </w:r>
      <w:r w:rsidR="007D75DC" w:rsidRPr="002E0B4E">
        <w:rPr>
          <w:sz w:val="28"/>
          <w:szCs w:val="28"/>
        </w:rPr>
        <w:t>тыс.руб.</w:t>
      </w:r>
      <w:r w:rsidRPr="002E0B4E">
        <w:rPr>
          <w:sz w:val="28"/>
          <w:szCs w:val="28"/>
        </w:rPr>
        <w:t>).</w:t>
      </w:r>
    </w:p>
    <w:p w:rsidR="00C32000" w:rsidRPr="002E0B4E" w:rsidRDefault="00C32000" w:rsidP="00762EE4">
      <w:pPr>
        <w:pStyle w:val="ab"/>
        <w:numPr>
          <w:ilvl w:val="0"/>
          <w:numId w:val="12"/>
        </w:numPr>
        <w:tabs>
          <w:tab w:val="left" w:pos="851"/>
        </w:tabs>
        <w:spacing w:line="276" w:lineRule="auto"/>
        <w:ind w:left="0" w:firstLine="567"/>
        <w:rPr>
          <w:rFonts w:ascii="Times New Roman" w:hAnsi="Times New Roman"/>
          <w:sz w:val="28"/>
          <w:szCs w:val="28"/>
        </w:rPr>
      </w:pPr>
      <w:r w:rsidRPr="002E0B4E">
        <w:rPr>
          <w:rFonts w:ascii="Times New Roman" w:hAnsi="Times New Roman"/>
          <w:sz w:val="28"/>
          <w:szCs w:val="28"/>
        </w:rPr>
        <w:t>Статью 2, утверждающую основные характеристики</w:t>
      </w:r>
      <w:r w:rsidR="00670FBB" w:rsidRPr="002E0B4E">
        <w:rPr>
          <w:rFonts w:ascii="Times New Roman" w:hAnsi="Times New Roman"/>
          <w:sz w:val="28"/>
          <w:szCs w:val="28"/>
        </w:rPr>
        <w:t xml:space="preserve"> бюджета на плановый период 202</w:t>
      </w:r>
      <w:r w:rsidR="00AC46F5" w:rsidRPr="002E0B4E">
        <w:rPr>
          <w:rFonts w:ascii="Times New Roman" w:hAnsi="Times New Roman"/>
          <w:sz w:val="28"/>
          <w:szCs w:val="28"/>
        </w:rPr>
        <w:t>6</w:t>
      </w:r>
      <w:r w:rsidRPr="002E0B4E">
        <w:rPr>
          <w:rFonts w:ascii="Times New Roman" w:hAnsi="Times New Roman"/>
          <w:sz w:val="28"/>
          <w:szCs w:val="28"/>
        </w:rPr>
        <w:t xml:space="preserve"> и 202</w:t>
      </w:r>
      <w:r w:rsidR="00AC46F5" w:rsidRPr="002E0B4E">
        <w:rPr>
          <w:rFonts w:ascii="Times New Roman" w:hAnsi="Times New Roman"/>
          <w:sz w:val="28"/>
          <w:szCs w:val="28"/>
        </w:rPr>
        <w:t>7</w:t>
      </w:r>
      <w:r w:rsidRPr="002E0B4E">
        <w:rPr>
          <w:rFonts w:ascii="Times New Roman" w:hAnsi="Times New Roman"/>
          <w:sz w:val="28"/>
          <w:szCs w:val="28"/>
        </w:rPr>
        <w:t xml:space="preserve"> годов, предлагается уточнить в связи с изменением общих параметров бюджета:</w:t>
      </w:r>
    </w:p>
    <w:p w:rsidR="00BA2A64" w:rsidRPr="002E0B4E" w:rsidRDefault="00BA2A64" w:rsidP="00762EE4">
      <w:pPr>
        <w:tabs>
          <w:tab w:val="left" w:pos="851"/>
        </w:tabs>
        <w:spacing w:line="276" w:lineRule="auto"/>
        <w:ind w:firstLine="567"/>
        <w:jc w:val="both"/>
        <w:rPr>
          <w:rFonts w:eastAsia="Calibri"/>
          <w:sz w:val="28"/>
          <w:szCs w:val="28"/>
          <w:lang w:eastAsia="en-US"/>
        </w:rPr>
      </w:pPr>
      <w:r w:rsidRPr="002E0B4E">
        <w:rPr>
          <w:rFonts w:eastAsia="Calibri"/>
          <w:sz w:val="28"/>
          <w:szCs w:val="28"/>
          <w:lang w:eastAsia="en-US"/>
        </w:rPr>
        <w:t>- общий объем доходов на 202</w:t>
      </w:r>
      <w:r w:rsidR="00BD54C8" w:rsidRPr="002E0B4E">
        <w:rPr>
          <w:rFonts w:eastAsia="Calibri"/>
          <w:sz w:val="28"/>
          <w:szCs w:val="28"/>
          <w:lang w:eastAsia="en-US"/>
        </w:rPr>
        <w:t>6</w:t>
      </w:r>
      <w:r w:rsidRPr="002E0B4E">
        <w:rPr>
          <w:rFonts w:eastAsia="Calibri"/>
          <w:sz w:val="28"/>
          <w:szCs w:val="28"/>
          <w:lang w:eastAsia="en-US"/>
        </w:rPr>
        <w:t xml:space="preserve"> год в сумме </w:t>
      </w:r>
      <w:r w:rsidR="008B147D" w:rsidRPr="002E0B4E">
        <w:rPr>
          <w:rFonts w:eastAsia="Calibri"/>
          <w:sz w:val="28"/>
          <w:szCs w:val="28"/>
          <w:lang w:eastAsia="en-US"/>
        </w:rPr>
        <w:t xml:space="preserve">14 016 947,3 </w:t>
      </w:r>
      <w:r w:rsidRPr="002E0B4E">
        <w:rPr>
          <w:rFonts w:eastAsia="Calibri"/>
          <w:sz w:val="28"/>
          <w:szCs w:val="28"/>
          <w:lang w:eastAsia="en-US"/>
        </w:rPr>
        <w:t xml:space="preserve"> тыс</w:t>
      </w:r>
      <w:proofErr w:type="gramStart"/>
      <w:r w:rsidRPr="002E0B4E">
        <w:rPr>
          <w:rFonts w:eastAsia="Calibri"/>
          <w:sz w:val="28"/>
          <w:szCs w:val="28"/>
          <w:lang w:eastAsia="en-US"/>
        </w:rPr>
        <w:t>.р</w:t>
      </w:r>
      <w:proofErr w:type="gramEnd"/>
      <w:r w:rsidRPr="002E0B4E">
        <w:rPr>
          <w:rFonts w:eastAsia="Calibri"/>
          <w:sz w:val="28"/>
          <w:szCs w:val="28"/>
          <w:lang w:eastAsia="en-US"/>
        </w:rPr>
        <w:t>уб. и на 202</w:t>
      </w:r>
      <w:r w:rsidR="00BD54C8" w:rsidRPr="002E0B4E">
        <w:rPr>
          <w:rFonts w:eastAsia="Calibri"/>
          <w:sz w:val="28"/>
          <w:szCs w:val="28"/>
          <w:lang w:eastAsia="en-US"/>
        </w:rPr>
        <w:t>7</w:t>
      </w:r>
      <w:r w:rsidRPr="002E0B4E">
        <w:rPr>
          <w:rFonts w:eastAsia="Calibri"/>
          <w:sz w:val="28"/>
          <w:szCs w:val="28"/>
          <w:lang w:eastAsia="en-US"/>
        </w:rPr>
        <w:t xml:space="preserve"> год в сумме </w:t>
      </w:r>
      <w:r w:rsidR="008B147D" w:rsidRPr="002E0B4E">
        <w:rPr>
          <w:rFonts w:eastAsia="Calibri"/>
          <w:sz w:val="28"/>
          <w:szCs w:val="28"/>
          <w:lang w:eastAsia="en-US"/>
        </w:rPr>
        <w:t>13 987 049,3</w:t>
      </w:r>
      <w:r w:rsidR="00CF47BA" w:rsidRPr="002E0B4E">
        <w:rPr>
          <w:rFonts w:eastAsia="Calibri"/>
          <w:sz w:val="28"/>
          <w:szCs w:val="28"/>
          <w:lang w:eastAsia="en-US"/>
        </w:rPr>
        <w:t xml:space="preserve"> </w:t>
      </w:r>
      <w:r w:rsidRPr="002E0B4E">
        <w:rPr>
          <w:rFonts w:eastAsia="Calibri"/>
          <w:sz w:val="28"/>
          <w:szCs w:val="28"/>
          <w:lang w:eastAsia="en-US"/>
        </w:rPr>
        <w:t xml:space="preserve">тыс.руб. (увеличение на </w:t>
      </w:r>
      <w:r w:rsidR="00EB7D06" w:rsidRPr="002E0B4E">
        <w:rPr>
          <w:rFonts w:eastAsia="Calibri"/>
          <w:sz w:val="28"/>
          <w:szCs w:val="28"/>
          <w:lang w:eastAsia="en-US"/>
        </w:rPr>
        <w:t>1</w:t>
      </w:r>
      <w:r w:rsidR="008B147D" w:rsidRPr="002E0B4E">
        <w:rPr>
          <w:rFonts w:eastAsia="Calibri"/>
          <w:sz w:val="28"/>
          <w:szCs w:val="28"/>
          <w:lang w:eastAsia="en-US"/>
        </w:rPr>
        <w:t xml:space="preserve"> 691</w:t>
      </w:r>
      <w:r w:rsidR="00EB7D06" w:rsidRPr="002E0B4E">
        <w:rPr>
          <w:rFonts w:eastAsia="Calibri"/>
          <w:sz w:val="28"/>
          <w:szCs w:val="28"/>
          <w:lang w:eastAsia="en-US"/>
        </w:rPr>
        <w:t> </w:t>
      </w:r>
      <w:r w:rsidR="008B147D" w:rsidRPr="002E0B4E">
        <w:rPr>
          <w:rFonts w:eastAsia="Calibri"/>
          <w:sz w:val="28"/>
          <w:szCs w:val="28"/>
          <w:lang w:eastAsia="en-US"/>
        </w:rPr>
        <w:t>69</w:t>
      </w:r>
      <w:r w:rsidR="00EB7D06" w:rsidRPr="002E0B4E">
        <w:rPr>
          <w:rFonts w:eastAsia="Calibri"/>
          <w:sz w:val="28"/>
          <w:szCs w:val="28"/>
          <w:lang w:eastAsia="en-US"/>
        </w:rPr>
        <w:t>3,2</w:t>
      </w:r>
      <w:r w:rsidRPr="002E0B4E">
        <w:rPr>
          <w:rFonts w:eastAsia="Calibri"/>
          <w:sz w:val="28"/>
          <w:szCs w:val="28"/>
          <w:lang w:eastAsia="en-US"/>
        </w:rPr>
        <w:t xml:space="preserve"> тыс.руб. и  </w:t>
      </w:r>
      <w:r w:rsidR="00EB7D06" w:rsidRPr="002E0B4E">
        <w:rPr>
          <w:rFonts w:eastAsia="Calibri"/>
          <w:sz w:val="28"/>
          <w:szCs w:val="28"/>
          <w:lang w:eastAsia="en-US"/>
        </w:rPr>
        <w:t>1</w:t>
      </w:r>
      <w:r w:rsidR="008B147D" w:rsidRPr="002E0B4E">
        <w:rPr>
          <w:rFonts w:eastAsia="Calibri"/>
          <w:sz w:val="28"/>
          <w:szCs w:val="28"/>
          <w:lang w:eastAsia="en-US"/>
        </w:rPr>
        <w:t xml:space="preserve"> 4</w:t>
      </w:r>
      <w:r w:rsidR="00EB7D06" w:rsidRPr="002E0B4E">
        <w:rPr>
          <w:rFonts w:eastAsia="Calibri"/>
          <w:sz w:val="28"/>
          <w:szCs w:val="28"/>
          <w:lang w:eastAsia="en-US"/>
        </w:rPr>
        <w:t>5</w:t>
      </w:r>
      <w:r w:rsidR="008B147D" w:rsidRPr="002E0B4E">
        <w:rPr>
          <w:rFonts w:eastAsia="Calibri"/>
          <w:sz w:val="28"/>
          <w:szCs w:val="28"/>
          <w:lang w:eastAsia="en-US"/>
        </w:rPr>
        <w:t>4</w:t>
      </w:r>
      <w:r w:rsidR="00EB7D06" w:rsidRPr="002E0B4E">
        <w:rPr>
          <w:rFonts w:eastAsia="Calibri"/>
          <w:sz w:val="28"/>
          <w:szCs w:val="28"/>
          <w:lang w:eastAsia="en-US"/>
        </w:rPr>
        <w:t> </w:t>
      </w:r>
      <w:r w:rsidR="008B147D" w:rsidRPr="002E0B4E">
        <w:rPr>
          <w:rFonts w:eastAsia="Calibri"/>
          <w:sz w:val="28"/>
          <w:szCs w:val="28"/>
          <w:lang w:eastAsia="en-US"/>
        </w:rPr>
        <w:t>513</w:t>
      </w:r>
      <w:r w:rsidR="00EB7D06" w:rsidRPr="002E0B4E">
        <w:rPr>
          <w:rFonts w:eastAsia="Calibri"/>
          <w:sz w:val="28"/>
          <w:szCs w:val="28"/>
          <w:lang w:eastAsia="en-US"/>
        </w:rPr>
        <w:t>,</w:t>
      </w:r>
      <w:r w:rsidR="008B147D" w:rsidRPr="002E0B4E">
        <w:rPr>
          <w:rFonts w:eastAsia="Calibri"/>
          <w:sz w:val="28"/>
          <w:szCs w:val="28"/>
          <w:lang w:eastAsia="en-US"/>
        </w:rPr>
        <w:t>9</w:t>
      </w:r>
      <w:r w:rsidRPr="002E0B4E">
        <w:rPr>
          <w:rFonts w:eastAsia="Calibri"/>
          <w:sz w:val="28"/>
          <w:szCs w:val="28"/>
          <w:lang w:eastAsia="en-US"/>
        </w:rPr>
        <w:t xml:space="preserve"> тыс.руб. соответственно);</w:t>
      </w:r>
    </w:p>
    <w:p w:rsidR="00BA2A64" w:rsidRPr="002E0B4E" w:rsidRDefault="00BA2A64" w:rsidP="00762EE4">
      <w:pPr>
        <w:tabs>
          <w:tab w:val="left" w:pos="851"/>
        </w:tabs>
        <w:spacing w:line="276" w:lineRule="auto"/>
        <w:ind w:firstLine="567"/>
        <w:jc w:val="both"/>
        <w:rPr>
          <w:sz w:val="28"/>
          <w:szCs w:val="28"/>
        </w:rPr>
      </w:pPr>
      <w:r w:rsidRPr="002E0B4E">
        <w:rPr>
          <w:sz w:val="28"/>
          <w:szCs w:val="28"/>
        </w:rPr>
        <w:t>- общий объем расходов на 202</w:t>
      </w:r>
      <w:r w:rsidR="00AC46F5" w:rsidRPr="002E0B4E">
        <w:rPr>
          <w:sz w:val="28"/>
          <w:szCs w:val="28"/>
        </w:rPr>
        <w:t>7</w:t>
      </w:r>
      <w:r w:rsidR="002C0808" w:rsidRPr="002E0B4E">
        <w:rPr>
          <w:sz w:val="28"/>
          <w:szCs w:val="28"/>
        </w:rPr>
        <w:t xml:space="preserve"> </w:t>
      </w:r>
      <w:r w:rsidRPr="002E0B4E">
        <w:rPr>
          <w:sz w:val="28"/>
          <w:szCs w:val="28"/>
        </w:rPr>
        <w:t xml:space="preserve">год в сумме </w:t>
      </w:r>
      <w:r w:rsidR="008B147D" w:rsidRPr="002E0B4E">
        <w:rPr>
          <w:rFonts w:eastAsia="Calibri"/>
          <w:sz w:val="28"/>
          <w:szCs w:val="28"/>
          <w:lang w:eastAsia="en-US"/>
        </w:rPr>
        <w:t>14 556 581,6 тыс. рублей и на 2027 год в сумме 14 531 473,7</w:t>
      </w:r>
      <w:r w:rsidRPr="002E0B4E">
        <w:rPr>
          <w:rFonts w:eastAsia="Calibri"/>
          <w:sz w:val="28"/>
          <w:szCs w:val="28"/>
          <w:lang w:eastAsia="en-US"/>
        </w:rPr>
        <w:t xml:space="preserve"> тыс</w:t>
      </w:r>
      <w:proofErr w:type="gramStart"/>
      <w:r w:rsidRPr="002E0B4E">
        <w:rPr>
          <w:rFonts w:eastAsia="Calibri"/>
          <w:sz w:val="28"/>
          <w:szCs w:val="28"/>
          <w:lang w:eastAsia="en-US"/>
        </w:rPr>
        <w:t>.р</w:t>
      </w:r>
      <w:proofErr w:type="gramEnd"/>
      <w:r w:rsidRPr="002E0B4E">
        <w:rPr>
          <w:rFonts w:eastAsia="Calibri"/>
          <w:sz w:val="28"/>
          <w:szCs w:val="28"/>
          <w:lang w:eastAsia="en-US"/>
        </w:rPr>
        <w:t>уб. (</w:t>
      </w:r>
      <w:r w:rsidR="008B147D" w:rsidRPr="002E0B4E">
        <w:rPr>
          <w:rFonts w:eastAsia="Calibri"/>
          <w:sz w:val="28"/>
          <w:szCs w:val="28"/>
          <w:lang w:eastAsia="en-US"/>
        </w:rPr>
        <w:t>увеличение на 1 691 693,2 тыс.руб. и  1 454 513,9 тыс.руб. соответственно</w:t>
      </w:r>
      <w:r w:rsidRPr="002E0B4E">
        <w:rPr>
          <w:sz w:val="28"/>
          <w:szCs w:val="28"/>
        </w:rPr>
        <w:t>);</w:t>
      </w:r>
    </w:p>
    <w:p w:rsidR="00C32000" w:rsidRPr="002E0B4E" w:rsidRDefault="00C32000" w:rsidP="00762EE4">
      <w:pPr>
        <w:tabs>
          <w:tab w:val="left" w:pos="851"/>
        </w:tabs>
        <w:spacing w:line="276" w:lineRule="auto"/>
        <w:ind w:firstLine="567"/>
        <w:jc w:val="both"/>
        <w:rPr>
          <w:sz w:val="28"/>
          <w:szCs w:val="28"/>
        </w:rPr>
      </w:pPr>
      <w:r w:rsidRPr="002E0B4E">
        <w:rPr>
          <w:sz w:val="28"/>
          <w:szCs w:val="28"/>
        </w:rPr>
        <w:t>- дефицит на 202</w:t>
      </w:r>
      <w:r w:rsidR="00BD54C8" w:rsidRPr="002E0B4E">
        <w:rPr>
          <w:sz w:val="28"/>
          <w:szCs w:val="28"/>
        </w:rPr>
        <w:t>6</w:t>
      </w:r>
      <w:r w:rsidRPr="002E0B4E">
        <w:rPr>
          <w:sz w:val="28"/>
          <w:szCs w:val="28"/>
        </w:rPr>
        <w:t xml:space="preserve"> и 202</w:t>
      </w:r>
      <w:r w:rsidR="00BD54C8" w:rsidRPr="002E0B4E">
        <w:rPr>
          <w:sz w:val="28"/>
          <w:szCs w:val="28"/>
        </w:rPr>
        <w:t>7</w:t>
      </w:r>
      <w:r w:rsidRPr="002E0B4E">
        <w:rPr>
          <w:sz w:val="28"/>
          <w:szCs w:val="28"/>
        </w:rPr>
        <w:t xml:space="preserve"> годы с учетом внесения изменений в доходную и расходную часть бюджета не изменится и составит: на 202</w:t>
      </w:r>
      <w:r w:rsidR="00BD54C8" w:rsidRPr="002E0B4E">
        <w:rPr>
          <w:sz w:val="28"/>
          <w:szCs w:val="28"/>
        </w:rPr>
        <w:t>6</w:t>
      </w:r>
      <w:r w:rsidRPr="002E0B4E">
        <w:rPr>
          <w:sz w:val="28"/>
          <w:szCs w:val="28"/>
        </w:rPr>
        <w:t xml:space="preserve"> год в сумме </w:t>
      </w:r>
      <w:r w:rsidR="008B147D" w:rsidRPr="002E0B4E">
        <w:rPr>
          <w:sz w:val="28"/>
          <w:szCs w:val="28"/>
        </w:rPr>
        <w:t>539 634,3 тыс. рублей и на 2027 год в сумме 544 424,4</w:t>
      </w:r>
      <w:r w:rsidRPr="002E0B4E">
        <w:rPr>
          <w:sz w:val="28"/>
          <w:szCs w:val="28"/>
        </w:rPr>
        <w:t xml:space="preserve"> </w:t>
      </w:r>
      <w:r w:rsidR="007D75DC" w:rsidRPr="002E0B4E">
        <w:rPr>
          <w:sz w:val="28"/>
          <w:szCs w:val="28"/>
        </w:rPr>
        <w:t>тыс</w:t>
      </w:r>
      <w:proofErr w:type="gramStart"/>
      <w:r w:rsidR="007D75DC" w:rsidRPr="002E0B4E">
        <w:rPr>
          <w:sz w:val="28"/>
          <w:szCs w:val="28"/>
        </w:rPr>
        <w:t>.р</w:t>
      </w:r>
      <w:proofErr w:type="gramEnd"/>
      <w:r w:rsidR="007D75DC" w:rsidRPr="002E0B4E">
        <w:rPr>
          <w:sz w:val="28"/>
          <w:szCs w:val="28"/>
        </w:rPr>
        <w:t>уб.</w:t>
      </w:r>
    </w:p>
    <w:p w:rsidR="00CF47BA" w:rsidRPr="002E0B4E" w:rsidRDefault="00E10654" w:rsidP="00284DFC">
      <w:pPr>
        <w:pStyle w:val="ab"/>
        <w:numPr>
          <w:ilvl w:val="0"/>
          <w:numId w:val="12"/>
        </w:numPr>
        <w:tabs>
          <w:tab w:val="left" w:pos="851"/>
        </w:tabs>
        <w:spacing w:line="276" w:lineRule="auto"/>
        <w:ind w:left="0" w:firstLine="567"/>
        <w:rPr>
          <w:rFonts w:ascii="Times New Roman" w:hAnsi="Times New Roman"/>
          <w:sz w:val="28"/>
          <w:szCs w:val="28"/>
        </w:rPr>
      </w:pPr>
      <w:proofErr w:type="gramStart"/>
      <w:r w:rsidRPr="002E0B4E">
        <w:rPr>
          <w:rFonts w:ascii="Times New Roman" w:hAnsi="Times New Roman"/>
          <w:sz w:val="28"/>
          <w:szCs w:val="28"/>
        </w:rPr>
        <w:t>Статью 4,</w:t>
      </w:r>
      <w:r w:rsidR="00284DFC" w:rsidRPr="002E0B4E">
        <w:rPr>
          <w:rFonts w:ascii="Times New Roman" w:hAnsi="Times New Roman"/>
          <w:sz w:val="28"/>
          <w:szCs w:val="28"/>
        </w:rPr>
        <w:t xml:space="preserve"> утверждающую общий объем бюджетный ассигнований, направляемых на исполнение публичных нормативных МО ГО «Сыктывкар», предлагается уточнить в связи </w:t>
      </w:r>
      <w:r w:rsidR="00F74934" w:rsidRPr="002E0B4E">
        <w:rPr>
          <w:rFonts w:ascii="Times New Roman" w:hAnsi="Times New Roman"/>
          <w:sz w:val="28"/>
          <w:szCs w:val="28"/>
        </w:rPr>
        <w:t xml:space="preserve">принятием </w:t>
      </w:r>
      <w:r w:rsidR="00CF47BA" w:rsidRPr="002E0B4E">
        <w:rPr>
          <w:rFonts w:ascii="Times New Roman" w:hAnsi="Times New Roman"/>
          <w:sz w:val="28"/>
          <w:szCs w:val="28"/>
        </w:rPr>
        <w:t xml:space="preserve">решения Совета МО ГО «Сыктывкар» от 01.03.2025 № 37/2025-538 «О внесении изменений и дополнений в решение </w:t>
      </w:r>
      <w:r w:rsidR="00CF47BA" w:rsidRPr="002E0B4E">
        <w:rPr>
          <w:rFonts w:ascii="Times New Roman" w:hAnsi="Times New Roman"/>
          <w:sz w:val="28"/>
          <w:szCs w:val="28"/>
        </w:rPr>
        <w:lastRenderedPageBreak/>
        <w:t>Совета МО ГО «Сыктывкар» от 27.03.2009 № 20/03-375 «Об утверждении Положения о присвоении звания «Почетный гражданин города Сыктывкара»:</w:t>
      </w:r>
      <w:proofErr w:type="gramEnd"/>
    </w:p>
    <w:p w:rsidR="00284DFC" w:rsidRPr="002E0B4E" w:rsidRDefault="00284DFC" w:rsidP="00284DFC">
      <w:pPr>
        <w:tabs>
          <w:tab w:val="left" w:pos="851"/>
        </w:tabs>
        <w:spacing w:line="276" w:lineRule="auto"/>
        <w:ind w:firstLine="567"/>
        <w:jc w:val="both"/>
        <w:rPr>
          <w:sz w:val="28"/>
          <w:szCs w:val="28"/>
        </w:rPr>
      </w:pPr>
      <w:r w:rsidRPr="002E0B4E">
        <w:rPr>
          <w:sz w:val="28"/>
          <w:szCs w:val="28"/>
        </w:rPr>
        <w:t xml:space="preserve">- на 2025 год </w:t>
      </w:r>
      <w:r w:rsidRPr="002E0B4E">
        <w:rPr>
          <w:rFonts w:eastAsia="Calibri"/>
          <w:sz w:val="28"/>
          <w:szCs w:val="28"/>
          <w:lang w:eastAsia="en-US"/>
        </w:rPr>
        <w:t>в сумме 2 544 тыс. руб</w:t>
      </w:r>
      <w:r w:rsidR="00E10654" w:rsidRPr="002E0B4E">
        <w:rPr>
          <w:rFonts w:eastAsia="Calibri"/>
          <w:sz w:val="28"/>
          <w:szCs w:val="28"/>
          <w:lang w:eastAsia="en-US"/>
        </w:rPr>
        <w:t>.</w:t>
      </w:r>
      <w:r w:rsidRPr="002E0B4E">
        <w:rPr>
          <w:rFonts w:eastAsia="Calibri"/>
          <w:sz w:val="28"/>
          <w:szCs w:val="28"/>
          <w:lang w:eastAsia="en-US"/>
        </w:rPr>
        <w:t xml:space="preserve"> (увеличение на </w:t>
      </w:r>
      <w:r w:rsidR="00A55DA5" w:rsidRPr="002E0B4E">
        <w:rPr>
          <w:rFonts w:eastAsia="Calibri"/>
          <w:sz w:val="28"/>
          <w:szCs w:val="28"/>
          <w:lang w:eastAsia="en-US"/>
        </w:rPr>
        <w:t>288</w:t>
      </w:r>
      <w:r w:rsidRPr="002E0B4E">
        <w:rPr>
          <w:rFonts w:eastAsia="Calibri"/>
          <w:sz w:val="28"/>
          <w:szCs w:val="28"/>
          <w:lang w:eastAsia="en-US"/>
        </w:rPr>
        <w:t>,</w:t>
      </w:r>
      <w:r w:rsidR="00A55DA5" w:rsidRPr="002E0B4E">
        <w:rPr>
          <w:rFonts w:eastAsia="Calibri"/>
          <w:sz w:val="28"/>
          <w:szCs w:val="28"/>
          <w:lang w:eastAsia="en-US"/>
        </w:rPr>
        <w:t>0</w:t>
      </w:r>
      <w:r w:rsidRPr="002E0B4E">
        <w:rPr>
          <w:rFonts w:eastAsia="Calibri"/>
          <w:sz w:val="28"/>
          <w:szCs w:val="28"/>
          <w:lang w:eastAsia="en-US"/>
        </w:rPr>
        <w:t xml:space="preserve"> тыс</w:t>
      </w:r>
      <w:proofErr w:type="gramStart"/>
      <w:r w:rsidRPr="002E0B4E">
        <w:rPr>
          <w:rFonts w:eastAsia="Calibri"/>
          <w:sz w:val="28"/>
          <w:szCs w:val="28"/>
          <w:lang w:eastAsia="en-US"/>
        </w:rPr>
        <w:t>.р</w:t>
      </w:r>
      <w:proofErr w:type="gramEnd"/>
      <w:r w:rsidRPr="002E0B4E">
        <w:rPr>
          <w:rFonts w:eastAsia="Calibri"/>
          <w:sz w:val="28"/>
          <w:szCs w:val="28"/>
          <w:lang w:eastAsia="en-US"/>
        </w:rPr>
        <w:t>уб.</w:t>
      </w:r>
      <w:r w:rsidRPr="002E0B4E">
        <w:rPr>
          <w:sz w:val="28"/>
          <w:szCs w:val="28"/>
        </w:rPr>
        <w:t>);</w:t>
      </w:r>
    </w:p>
    <w:p w:rsidR="00A55DA5" w:rsidRPr="002E0B4E" w:rsidRDefault="00A55DA5" w:rsidP="00284DFC">
      <w:pPr>
        <w:tabs>
          <w:tab w:val="left" w:pos="851"/>
        </w:tabs>
        <w:spacing w:line="276" w:lineRule="auto"/>
        <w:ind w:firstLine="567"/>
        <w:jc w:val="both"/>
        <w:rPr>
          <w:rFonts w:eastAsia="Calibri"/>
          <w:sz w:val="28"/>
          <w:szCs w:val="28"/>
          <w:lang w:eastAsia="en-US"/>
        </w:rPr>
      </w:pPr>
      <w:r w:rsidRPr="002E0B4E">
        <w:rPr>
          <w:sz w:val="28"/>
          <w:szCs w:val="28"/>
        </w:rPr>
        <w:t xml:space="preserve">- </w:t>
      </w:r>
      <w:r w:rsidRPr="002E0B4E">
        <w:rPr>
          <w:rFonts w:eastAsia="Calibri"/>
          <w:sz w:val="28"/>
          <w:szCs w:val="28"/>
          <w:lang w:eastAsia="en-US"/>
        </w:rPr>
        <w:t>на 2026 и 2027 годы не изменится и составит: на 2026 год в сумме 2 456,0  тыс. руб</w:t>
      </w:r>
      <w:r w:rsidR="002421EA" w:rsidRPr="002E0B4E">
        <w:rPr>
          <w:rFonts w:eastAsia="Calibri"/>
          <w:sz w:val="28"/>
          <w:szCs w:val="28"/>
          <w:lang w:eastAsia="en-US"/>
        </w:rPr>
        <w:t xml:space="preserve">. </w:t>
      </w:r>
      <w:r w:rsidRPr="002E0B4E">
        <w:rPr>
          <w:rFonts w:eastAsia="Calibri"/>
          <w:sz w:val="28"/>
          <w:szCs w:val="28"/>
          <w:lang w:eastAsia="en-US"/>
        </w:rPr>
        <w:t>и на 2027 год в сумме 2 624,0 тыс</w:t>
      </w:r>
      <w:proofErr w:type="gramStart"/>
      <w:r w:rsidRPr="002E0B4E">
        <w:rPr>
          <w:rFonts w:eastAsia="Calibri"/>
          <w:sz w:val="28"/>
          <w:szCs w:val="28"/>
          <w:lang w:eastAsia="en-US"/>
        </w:rPr>
        <w:t>.р</w:t>
      </w:r>
      <w:proofErr w:type="gramEnd"/>
      <w:r w:rsidRPr="002E0B4E">
        <w:rPr>
          <w:rFonts w:eastAsia="Calibri"/>
          <w:sz w:val="28"/>
          <w:szCs w:val="28"/>
          <w:lang w:eastAsia="en-US"/>
        </w:rPr>
        <w:t>уб.</w:t>
      </w:r>
    </w:p>
    <w:p w:rsidR="00E44E03" w:rsidRPr="002E0B4E" w:rsidRDefault="00E44E03" w:rsidP="00762EE4">
      <w:pPr>
        <w:pStyle w:val="ab"/>
        <w:numPr>
          <w:ilvl w:val="0"/>
          <w:numId w:val="12"/>
        </w:numPr>
        <w:tabs>
          <w:tab w:val="left" w:pos="851"/>
        </w:tabs>
        <w:spacing w:line="276" w:lineRule="auto"/>
        <w:ind w:left="0" w:firstLine="567"/>
        <w:rPr>
          <w:rFonts w:ascii="Times New Roman" w:hAnsi="Times New Roman"/>
          <w:sz w:val="28"/>
          <w:szCs w:val="28"/>
        </w:rPr>
      </w:pPr>
      <w:r w:rsidRPr="002E0B4E">
        <w:rPr>
          <w:rFonts w:ascii="Times New Roman" w:hAnsi="Times New Roman"/>
          <w:sz w:val="28"/>
          <w:szCs w:val="28"/>
        </w:rPr>
        <w:t>В связи с  уточнением объема безвозмездных поступлений, в том числе межбюджетных трансфертов, получаемых из других бюджетов бюджетной системы Российской Федерации в текущем финансовом году и плановом периоде, предлагается стать</w:t>
      </w:r>
      <w:r w:rsidR="007D75DC" w:rsidRPr="002E0B4E">
        <w:rPr>
          <w:rFonts w:ascii="Times New Roman" w:hAnsi="Times New Roman"/>
          <w:sz w:val="28"/>
          <w:szCs w:val="28"/>
        </w:rPr>
        <w:t>ю</w:t>
      </w:r>
      <w:r w:rsidRPr="002E0B4E">
        <w:rPr>
          <w:rFonts w:ascii="Times New Roman" w:hAnsi="Times New Roman"/>
          <w:sz w:val="28"/>
          <w:szCs w:val="28"/>
        </w:rPr>
        <w:t xml:space="preserve"> 5 решения изложить в следующей редакции:</w:t>
      </w:r>
    </w:p>
    <w:p w:rsidR="007D75DC" w:rsidRPr="002E0B4E" w:rsidRDefault="007D75DC" w:rsidP="00762EE4">
      <w:pPr>
        <w:pStyle w:val="ConsPlusNormal"/>
        <w:spacing w:line="276" w:lineRule="auto"/>
        <w:ind w:firstLine="567"/>
        <w:jc w:val="both"/>
        <w:rPr>
          <w:spacing w:val="6"/>
        </w:rPr>
      </w:pPr>
      <w:r w:rsidRPr="002E0B4E">
        <w:rPr>
          <w:spacing w:val="6"/>
        </w:rPr>
        <w:t>«Статья 5</w:t>
      </w:r>
    </w:p>
    <w:p w:rsidR="007D75DC" w:rsidRPr="002E0B4E" w:rsidRDefault="007D75DC" w:rsidP="00762EE4">
      <w:pPr>
        <w:pStyle w:val="ConsPlusNormal"/>
        <w:spacing w:line="276" w:lineRule="auto"/>
        <w:ind w:firstLine="567"/>
        <w:jc w:val="both"/>
      </w:pPr>
      <w:r w:rsidRPr="002E0B4E">
        <w:t xml:space="preserve">Утвердить объем безвозмездных поступлений в бюджет МО ГО </w:t>
      </w:r>
      <w:r w:rsidRPr="002E0B4E">
        <w:rPr>
          <w:spacing w:val="6"/>
        </w:rPr>
        <w:t>«</w:t>
      </w:r>
      <w:r w:rsidRPr="002E0B4E">
        <w:t>Сыктывкар</w:t>
      </w:r>
      <w:r w:rsidRPr="002E0B4E">
        <w:rPr>
          <w:spacing w:val="6"/>
        </w:rPr>
        <w:t>»</w:t>
      </w:r>
      <w:r w:rsidRPr="002E0B4E">
        <w:t>:</w:t>
      </w:r>
    </w:p>
    <w:p w:rsidR="007D75DC" w:rsidRPr="002E0B4E" w:rsidRDefault="007D75DC" w:rsidP="00762EE4">
      <w:pPr>
        <w:pStyle w:val="ConsPlusNormal"/>
        <w:numPr>
          <w:ilvl w:val="0"/>
          <w:numId w:val="16"/>
        </w:numPr>
        <w:tabs>
          <w:tab w:val="left" w:pos="851"/>
        </w:tabs>
        <w:spacing w:line="276" w:lineRule="auto"/>
        <w:ind w:left="0" w:firstLine="567"/>
        <w:jc w:val="both"/>
      </w:pPr>
      <w:r w:rsidRPr="002E0B4E">
        <w:t>На 202</w:t>
      </w:r>
      <w:r w:rsidR="00BD54C8" w:rsidRPr="002E0B4E">
        <w:t>5</w:t>
      </w:r>
      <w:r w:rsidRPr="002E0B4E">
        <w:t xml:space="preserve"> год </w:t>
      </w:r>
      <w:r w:rsidR="00827024" w:rsidRPr="002E0B4E">
        <w:t>в сумме 9 115 826,9 тыс. рублей, в том числе  объем межбюджетных трансфертов, получаемых из других бюджетов бюджетной системы Российской Федерации, в сумме 9 115 814,9 тыс. рублей</w:t>
      </w:r>
      <w:r w:rsidRPr="002E0B4E">
        <w:t>.</w:t>
      </w:r>
    </w:p>
    <w:p w:rsidR="007D75DC" w:rsidRPr="002E0B4E" w:rsidRDefault="007D75DC" w:rsidP="00762EE4">
      <w:pPr>
        <w:pStyle w:val="ConsPlusNormal"/>
        <w:numPr>
          <w:ilvl w:val="0"/>
          <w:numId w:val="16"/>
        </w:numPr>
        <w:tabs>
          <w:tab w:val="left" w:pos="851"/>
        </w:tabs>
        <w:spacing w:line="276" w:lineRule="auto"/>
        <w:ind w:left="0" w:firstLine="567"/>
        <w:jc w:val="both"/>
      </w:pPr>
      <w:r w:rsidRPr="002E0B4E">
        <w:t>На 202</w:t>
      </w:r>
      <w:r w:rsidR="00BD54C8" w:rsidRPr="002E0B4E">
        <w:t>6</w:t>
      </w:r>
      <w:r w:rsidRPr="002E0B4E">
        <w:t xml:space="preserve"> год в сумме </w:t>
      </w:r>
      <w:r w:rsidR="00827024" w:rsidRPr="002E0B4E">
        <w:t xml:space="preserve">8 036 480,1 </w:t>
      </w:r>
      <w:r w:rsidRPr="002E0B4E">
        <w:t xml:space="preserve"> тыс. рублей.</w:t>
      </w:r>
    </w:p>
    <w:p w:rsidR="007D75DC" w:rsidRPr="002E0B4E" w:rsidRDefault="007D75DC" w:rsidP="00762EE4">
      <w:pPr>
        <w:pStyle w:val="2"/>
        <w:numPr>
          <w:ilvl w:val="0"/>
          <w:numId w:val="16"/>
        </w:numPr>
        <w:tabs>
          <w:tab w:val="left" w:pos="709"/>
          <w:tab w:val="left" w:pos="851"/>
          <w:tab w:val="left" w:pos="993"/>
        </w:tabs>
        <w:spacing w:after="0" w:line="276" w:lineRule="auto"/>
        <w:ind w:left="0" w:firstLine="567"/>
        <w:jc w:val="both"/>
        <w:rPr>
          <w:rFonts w:eastAsiaTheme="minorHAnsi"/>
          <w:sz w:val="28"/>
          <w:szCs w:val="28"/>
          <w:lang w:eastAsia="en-US"/>
        </w:rPr>
      </w:pPr>
      <w:r w:rsidRPr="002E0B4E">
        <w:rPr>
          <w:rFonts w:eastAsiaTheme="minorHAnsi"/>
          <w:sz w:val="28"/>
          <w:szCs w:val="28"/>
          <w:lang w:eastAsia="en-US"/>
        </w:rPr>
        <w:t>На 202</w:t>
      </w:r>
      <w:r w:rsidR="00BD54C8" w:rsidRPr="002E0B4E">
        <w:rPr>
          <w:rFonts w:eastAsiaTheme="minorHAnsi"/>
          <w:sz w:val="28"/>
          <w:szCs w:val="28"/>
          <w:lang w:eastAsia="en-US"/>
        </w:rPr>
        <w:t>7</w:t>
      </w:r>
      <w:r w:rsidRPr="002E0B4E">
        <w:rPr>
          <w:rFonts w:eastAsiaTheme="minorHAnsi"/>
          <w:sz w:val="28"/>
          <w:szCs w:val="28"/>
          <w:lang w:eastAsia="en-US"/>
        </w:rPr>
        <w:t xml:space="preserve"> год в сумме </w:t>
      </w:r>
      <w:r w:rsidR="00827024" w:rsidRPr="002E0B4E">
        <w:rPr>
          <w:rFonts w:eastAsiaTheme="minorHAnsi"/>
          <w:sz w:val="28"/>
          <w:szCs w:val="28"/>
          <w:lang w:eastAsia="en-US"/>
        </w:rPr>
        <w:t xml:space="preserve">7 802 310,5 </w:t>
      </w:r>
      <w:r w:rsidRPr="002E0B4E">
        <w:rPr>
          <w:rFonts w:eastAsiaTheme="minorHAnsi"/>
          <w:sz w:val="28"/>
          <w:szCs w:val="28"/>
          <w:lang w:eastAsia="en-US"/>
        </w:rPr>
        <w:t>тыс. рублей</w:t>
      </w:r>
      <w:proofErr w:type="gramStart"/>
      <w:r w:rsidRPr="002E0B4E">
        <w:rPr>
          <w:rFonts w:eastAsiaTheme="minorHAnsi"/>
          <w:sz w:val="28"/>
          <w:szCs w:val="28"/>
          <w:lang w:eastAsia="en-US"/>
        </w:rPr>
        <w:t>.».</w:t>
      </w:r>
      <w:proofErr w:type="gramEnd"/>
    </w:p>
    <w:p w:rsidR="007D75DC" w:rsidRPr="002E0B4E" w:rsidRDefault="008440D2" w:rsidP="00762EE4">
      <w:pPr>
        <w:tabs>
          <w:tab w:val="left" w:pos="851"/>
        </w:tabs>
        <w:autoSpaceDE w:val="0"/>
        <w:autoSpaceDN w:val="0"/>
        <w:adjustRightInd w:val="0"/>
        <w:spacing w:line="276" w:lineRule="auto"/>
        <w:ind w:firstLine="567"/>
        <w:jc w:val="both"/>
        <w:rPr>
          <w:sz w:val="28"/>
          <w:szCs w:val="28"/>
        </w:rPr>
      </w:pPr>
      <w:r w:rsidRPr="002E0B4E">
        <w:rPr>
          <w:sz w:val="28"/>
          <w:szCs w:val="28"/>
        </w:rPr>
        <w:t xml:space="preserve">Таким образом, </w:t>
      </w:r>
      <w:r w:rsidR="00EB7D06" w:rsidRPr="002E0B4E">
        <w:rPr>
          <w:sz w:val="28"/>
          <w:szCs w:val="28"/>
        </w:rPr>
        <w:t>изменение</w:t>
      </w:r>
      <w:r w:rsidR="007D75DC" w:rsidRPr="002E0B4E">
        <w:rPr>
          <w:sz w:val="28"/>
          <w:szCs w:val="28"/>
        </w:rPr>
        <w:t xml:space="preserve"> объема безвозмездных поступлений составит:</w:t>
      </w:r>
    </w:p>
    <w:p w:rsidR="007D75DC" w:rsidRPr="002E0B4E" w:rsidRDefault="007D75DC" w:rsidP="00762EE4">
      <w:pPr>
        <w:tabs>
          <w:tab w:val="left" w:pos="851"/>
        </w:tabs>
        <w:autoSpaceDE w:val="0"/>
        <w:autoSpaceDN w:val="0"/>
        <w:adjustRightInd w:val="0"/>
        <w:spacing w:line="276" w:lineRule="auto"/>
        <w:ind w:firstLine="567"/>
        <w:jc w:val="both"/>
        <w:rPr>
          <w:spacing w:val="6"/>
          <w:sz w:val="28"/>
          <w:szCs w:val="28"/>
        </w:rPr>
      </w:pPr>
      <w:r w:rsidRPr="002E0B4E">
        <w:rPr>
          <w:sz w:val="28"/>
          <w:szCs w:val="28"/>
        </w:rPr>
        <w:t xml:space="preserve">- на </w:t>
      </w:r>
      <w:r w:rsidR="00BD54C8" w:rsidRPr="002E0B4E">
        <w:rPr>
          <w:spacing w:val="6"/>
          <w:sz w:val="28"/>
          <w:szCs w:val="28"/>
        </w:rPr>
        <w:t>2025</w:t>
      </w:r>
      <w:r w:rsidRPr="002E0B4E">
        <w:rPr>
          <w:sz w:val="28"/>
          <w:szCs w:val="28"/>
        </w:rPr>
        <w:t xml:space="preserve"> год </w:t>
      </w:r>
      <w:r w:rsidR="00827024" w:rsidRPr="002E0B4E">
        <w:rPr>
          <w:spacing w:val="6"/>
          <w:sz w:val="28"/>
          <w:szCs w:val="28"/>
        </w:rPr>
        <w:t>увеличение</w:t>
      </w:r>
      <w:r w:rsidR="00EB7D06" w:rsidRPr="002E0B4E">
        <w:rPr>
          <w:sz w:val="28"/>
          <w:szCs w:val="28"/>
        </w:rPr>
        <w:t xml:space="preserve"> </w:t>
      </w:r>
      <w:r w:rsidRPr="002E0B4E">
        <w:rPr>
          <w:sz w:val="28"/>
          <w:szCs w:val="28"/>
        </w:rPr>
        <w:t xml:space="preserve">в сумме </w:t>
      </w:r>
      <w:r w:rsidR="009442D2" w:rsidRPr="002E0B4E">
        <w:rPr>
          <w:sz w:val="28"/>
          <w:szCs w:val="28"/>
        </w:rPr>
        <w:t>2 1</w:t>
      </w:r>
      <w:r w:rsidR="008737DB" w:rsidRPr="002E0B4E">
        <w:rPr>
          <w:sz w:val="28"/>
          <w:szCs w:val="28"/>
        </w:rPr>
        <w:t>7</w:t>
      </w:r>
      <w:r w:rsidR="009442D2" w:rsidRPr="002E0B4E">
        <w:rPr>
          <w:sz w:val="28"/>
          <w:szCs w:val="28"/>
        </w:rPr>
        <w:t>5</w:t>
      </w:r>
      <w:r w:rsidR="008737DB" w:rsidRPr="002E0B4E">
        <w:rPr>
          <w:sz w:val="28"/>
          <w:szCs w:val="28"/>
        </w:rPr>
        <w:t> 8</w:t>
      </w:r>
      <w:r w:rsidR="009442D2" w:rsidRPr="002E0B4E">
        <w:rPr>
          <w:sz w:val="28"/>
          <w:szCs w:val="28"/>
        </w:rPr>
        <w:t>37</w:t>
      </w:r>
      <w:r w:rsidR="008737DB" w:rsidRPr="002E0B4E">
        <w:rPr>
          <w:sz w:val="28"/>
          <w:szCs w:val="28"/>
        </w:rPr>
        <w:t>,</w:t>
      </w:r>
      <w:r w:rsidR="009442D2" w:rsidRPr="002E0B4E">
        <w:rPr>
          <w:sz w:val="28"/>
          <w:szCs w:val="28"/>
        </w:rPr>
        <w:t>9</w:t>
      </w:r>
      <w:r w:rsidRPr="002E0B4E">
        <w:rPr>
          <w:sz w:val="28"/>
          <w:szCs w:val="28"/>
        </w:rPr>
        <w:t xml:space="preserve"> тыс</w:t>
      </w:r>
      <w:proofErr w:type="gramStart"/>
      <w:r w:rsidRPr="002E0B4E">
        <w:rPr>
          <w:sz w:val="28"/>
          <w:szCs w:val="28"/>
        </w:rPr>
        <w:t>.р</w:t>
      </w:r>
      <w:proofErr w:type="gramEnd"/>
      <w:r w:rsidRPr="002E0B4E">
        <w:rPr>
          <w:sz w:val="28"/>
          <w:szCs w:val="28"/>
        </w:rPr>
        <w:t>уб.</w:t>
      </w:r>
      <w:r w:rsidRPr="002E0B4E">
        <w:rPr>
          <w:spacing w:val="6"/>
          <w:sz w:val="28"/>
          <w:szCs w:val="28"/>
        </w:rPr>
        <w:t>;</w:t>
      </w:r>
    </w:p>
    <w:p w:rsidR="007D75DC" w:rsidRPr="002E0B4E" w:rsidRDefault="007D75DC" w:rsidP="00762EE4">
      <w:pPr>
        <w:tabs>
          <w:tab w:val="left" w:pos="851"/>
        </w:tabs>
        <w:autoSpaceDE w:val="0"/>
        <w:autoSpaceDN w:val="0"/>
        <w:adjustRightInd w:val="0"/>
        <w:spacing w:line="276" w:lineRule="auto"/>
        <w:ind w:firstLine="567"/>
        <w:jc w:val="both"/>
        <w:rPr>
          <w:spacing w:val="6"/>
          <w:sz w:val="28"/>
          <w:szCs w:val="28"/>
        </w:rPr>
      </w:pPr>
      <w:r w:rsidRPr="002E0B4E">
        <w:rPr>
          <w:spacing w:val="6"/>
          <w:sz w:val="28"/>
          <w:szCs w:val="28"/>
        </w:rPr>
        <w:t xml:space="preserve">- на </w:t>
      </w:r>
      <w:r w:rsidR="00BD54C8" w:rsidRPr="002E0B4E">
        <w:rPr>
          <w:spacing w:val="6"/>
          <w:sz w:val="28"/>
          <w:szCs w:val="28"/>
        </w:rPr>
        <w:t>2026</w:t>
      </w:r>
      <w:r w:rsidRPr="002E0B4E">
        <w:rPr>
          <w:spacing w:val="6"/>
          <w:sz w:val="28"/>
          <w:szCs w:val="28"/>
        </w:rPr>
        <w:t xml:space="preserve"> год </w:t>
      </w:r>
      <w:r w:rsidR="00EB7D06" w:rsidRPr="002E0B4E">
        <w:rPr>
          <w:spacing w:val="6"/>
          <w:sz w:val="28"/>
          <w:szCs w:val="28"/>
        </w:rPr>
        <w:t xml:space="preserve">увеличение </w:t>
      </w:r>
      <w:r w:rsidRPr="002E0B4E">
        <w:rPr>
          <w:spacing w:val="6"/>
          <w:sz w:val="28"/>
          <w:szCs w:val="28"/>
        </w:rPr>
        <w:t xml:space="preserve">в сумме </w:t>
      </w:r>
      <w:r w:rsidR="00EB7D06" w:rsidRPr="002E0B4E">
        <w:rPr>
          <w:spacing w:val="6"/>
          <w:sz w:val="28"/>
          <w:szCs w:val="28"/>
        </w:rPr>
        <w:t>1</w:t>
      </w:r>
      <w:r w:rsidR="009442D2" w:rsidRPr="002E0B4E">
        <w:rPr>
          <w:spacing w:val="6"/>
          <w:sz w:val="28"/>
          <w:szCs w:val="28"/>
        </w:rPr>
        <w:t> 691 69</w:t>
      </w:r>
      <w:r w:rsidR="00EB7D06" w:rsidRPr="002E0B4E">
        <w:rPr>
          <w:spacing w:val="6"/>
          <w:sz w:val="28"/>
          <w:szCs w:val="28"/>
        </w:rPr>
        <w:t>3,2</w:t>
      </w:r>
      <w:r w:rsidRPr="002E0B4E">
        <w:rPr>
          <w:spacing w:val="6"/>
          <w:sz w:val="28"/>
          <w:szCs w:val="28"/>
        </w:rPr>
        <w:t xml:space="preserve"> тыс</w:t>
      </w:r>
      <w:proofErr w:type="gramStart"/>
      <w:r w:rsidRPr="002E0B4E">
        <w:rPr>
          <w:spacing w:val="6"/>
          <w:sz w:val="28"/>
          <w:szCs w:val="28"/>
        </w:rPr>
        <w:t>.р</w:t>
      </w:r>
      <w:proofErr w:type="gramEnd"/>
      <w:r w:rsidRPr="002E0B4E">
        <w:rPr>
          <w:spacing w:val="6"/>
          <w:sz w:val="28"/>
          <w:szCs w:val="28"/>
        </w:rPr>
        <w:t>уб.;</w:t>
      </w:r>
    </w:p>
    <w:p w:rsidR="007D75DC" w:rsidRPr="002E0B4E" w:rsidRDefault="007D75DC" w:rsidP="00762EE4">
      <w:pPr>
        <w:tabs>
          <w:tab w:val="left" w:pos="851"/>
        </w:tabs>
        <w:autoSpaceDE w:val="0"/>
        <w:autoSpaceDN w:val="0"/>
        <w:adjustRightInd w:val="0"/>
        <w:spacing w:line="276" w:lineRule="auto"/>
        <w:ind w:firstLine="567"/>
        <w:jc w:val="both"/>
        <w:rPr>
          <w:spacing w:val="6"/>
          <w:sz w:val="28"/>
          <w:szCs w:val="28"/>
        </w:rPr>
      </w:pPr>
      <w:r w:rsidRPr="002E0B4E">
        <w:rPr>
          <w:spacing w:val="6"/>
          <w:sz w:val="28"/>
          <w:szCs w:val="28"/>
        </w:rPr>
        <w:t xml:space="preserve">- на </w:t>
      </w:r>
      <w:r w:rsidR="00BD54C8" w:rsidRPr="002E0B4E">
        <w:rPr>
          <w:sz w:val="28"/>
          <w:szCs w:val="28"/>
        </w:rPr>
        <w:t>2027</w:t>
      </w:r>
      <w:r w:rsidRPr="002E0B4E">
        <w:rPr>
          <w:spacing w:val="6"/>
          <w:sz w:val="28"/>
          <w:szCs w:val="28"/>
        </w:rPr>
        <w:t xml:space="preserve"> год </w:t>
      </w:r>
      <w:r w:rsidR="00EB7D06" w:rsidRPr="002E0B4E">
        <w:rPr>
          <w:spacing w:val="6"/>
          <w:sz w:val="28"/>
          <w:szCs w:val="28"/>
        </w:rPr>
        <w:t xml:space="preserve">увеличение </w:t>
      </w:r>
      <w:r w:rsidRPr="002E0B4E">
        <w:rPr>
          <w:spacing w:val="6"/>
          <w:sz w:val="28"/>
          <w:szCs w:val="28"/>
        </w:rPr>
        <w:t xml:space="preserve">в сумме </w:t>
      </w:r>
      <w:r w:rsidR="009442D2" w:rsidRPr="002E0B4E">
        <w:rPr>
          <w:rFonts w:eastAsia="Calibri"/>
          <w:sz w:val="28"/>
          <w:szCs w:val="28"/>
          <w:lang w:eastAsia="en-US"/>
        </w:rPr>
        <w:t>1 454 513,9</w:t>
      </w:r>
      <w:r w:rsidRPr="002E0B4E">
        <w:rPr>
          <w:spacing w:val="6"/>
          <w:sz w:val="28"/>
          <w:szCs w:val="28"/>
        </w:rPr>
        <w:t xml:space="preserve"> тыс</w:t>
      </w:r>
      <w:proofErr w:type="gramStart"/>
      <w:r w:rsidRPr="002E0B4E">
        <w:rPr>
          <w:spacing w:val="6"/>
          <w:sz w:val="28"/>
          <w:szCs w:val="28"/>
        </w:rPr>
        <w:t>.р</w:t>
      </w:r>
      <w:proofErr w:type="gramEnd"/>
      <w:r w:rsidRPr="002E0B4E">
        <w:rPr>
          <w:spacing w:val="6"/>
          <w:sz w:val="28"/>
          <w:szCs w:val="28"/>
        </w:rPr>
        <w:t>уб.</w:t>
      </w:r>
    </w:p>
    <w:p w:rsidR="00E457AF" w:rsidRPr="002E0B4E" w:rsidRDefault="00E457AF" w:rsidP="00762EE4">
      <w:pPr>
        <w:pStyle w:val="ab"/>
        <w:numPr>
          <w:ilvl w:val="0"/>
          <w:numId w:val="12"/>
        </w:numPr>
        <w:tabs>
          <w:tab w:val="left" w:pos="851"/>
        </w:tabs>
        <w:spacing w:line="276" w:lineRule="auto"/>
        <w:ind w:left="0" w:firstLine="567"/>
        <w:rPr>
          <w:rFonts w:ascii="Times New Roman" w:hAnsi="Times New Roman"/>
          <w:sz w:val="28"/>
          <w:szCs w:val="28"/>
        </w:rPr>
      </w:pPr>
      <w:proofErr w:type="gramStart"/>
      <w:r w:rsidRPr="002E0B4E">
        <w:rPr>
          <w:rFonts w:ascii="Times New Roman" w:hAnsi="Times New Roman"/>
          <w:sz w:val="28"/>
          <w:szCs w:val="28"/>
        </w:rPr>
        <w:t xml:space="preserve">В связи с изменением бюджетных ассигнований </w:t>
      </w:r>
      <w:r w:rsidR="00560BCF" w:rsidRPr="002E0B4E">
        <w:rPr>
          <w:rFonts w:ascii="Times New Roman" w:hAnsi="Times New Roman"/>
          <w:sz w:val="28"/>
          <w:szCs w:val="28"/>
        </w:rPr>
        <w:t xml:space="preserve">муниципального дорожного фонда МО ГО «Сыктывкар» </w:t>
      </w:r>
      <w:r w:rsidRPr="002E0B4E">
        <w:rPr>
          <w:rFonts w:ascii="Times New Roman" w:hAnsi="Times New Roman"/>
          <w:sz w:val="28"/>
          <w:szCs w:val="28"/>
        </w:rPr>
        <w:t xml:space="preserve">на сумму остатков, не использованных на 1 января текущего финансового года, в соответствии с пунктами 4, 7 решения Совета МО ГО «Сыктывкар» от 30.09.2013 </w:t>
      </w:r>
      <w:r w:rsidR="007D75DC" w:rsidRPr="002E0B4E">
        <w:rPr>
          <w:rFonts w:ascii="Times New Roman" w:hAnsi="Times New Roman"/>
          <w:sz w:val="28"/>
          <w:szCs w:val="28"/>
        </w:rPr>
        <w:t>№</w:t>
      </w:r>
      <w:r w:rsidRPr="002E0B4E">
        <w:rPr>
          <w:rFonts w:ascii="Times New Roman" w:hAnsi="Times New Roman"/>
          <w:sz w:val="28"/>
          <w:szCs w:val="28"/>
        </w:rPr>
        <w:t xml:space="preserve"> 18/2013-281 «О муниципальном дорожном фонде муниципального образования городского округа «Сыктывкар»,</w:t>
      </w:r>
      <w:r w:rsidR="00A73D0A" w:rsidRPr="002E0B4E">
        <w:rPr>
          <w:rFonts w:ascii="Times New Roman" w:hAnsi="Times New Roman"/>
          <w:sz w:val="28"/>
          <w:szCs w:val="28"/>
        </w:rPr>
        <w:t xml:space="preserve"> получением дополнительных объемов межбюджетных трансфертов,</w:t>
      </w:r>
      <w:r w:rsidRPr="002E0B4E">
        <w:rPr>
          <w:rFonts w:ascii="Times New Roman" w:hAnsi="Times New Roman"/>
          <w:sz w:val="28"/>
          <w:szCs w:val="28"/>
        </w:rPr>
        <w:t xml:space="preserve">   а также на основании предложений </w:t>
      </w:r>
      <w:r w:rsidR="00A73D0A" w:rsidRPr="002E0B4E">
        <w:rPr>
          <w:rFonts w:ascii="Times New Roman" w:hAnsi="Times New Roman"/>
          <w:sz w:val="28"/>
          <w:szCs w:val="28"/>
        </w:rPr>
        <w:t>главных распорядителей бюджетных</w:t>
      </w:r>
      <w:proofErr w:type="gramEnd"/>
      <w:r w:rsidR="00A73D0A" w:rsidRPr="002E0B4E">
        <w:rPr>
          <w:rFonts w:ascii="Times New Roman" w:hAnsi="Times New Roman"/>
          <w:sz w:val="28"/>
          <w:szCs w:val="28"/>
        </w:rPr>
        <w:t xml:space="preserve"> сре</w:t>
      </w:r>
      <w:proofErr w:type="gramStart"/>
      <w:r w:rsidR="00A73D0A" w:rsidRPr="002E0B4E">
        <w:rPr>
          <w:rFonts w:ascii="Times New Roman" w:hAnsi="Times New Roman"/>
          <w:sz w:val="28"/>
          <w:szCs w:val="28"/>
        </w:rPr>
        <w:t>дств</w:t>
      </w:r>
      <w:r w:rsidRPr="002E0B4E">
        <w:rPr>
          <w:rFonts w:ascii="Times New Roman" w:hAnsi="Times New Roman"/>
          <w:sz w:val="28"/>
          <w:szCs w:val="28"/>
        </w:rPr>
        <w:t xml:space="preserve"> пр</w:t>
      </w:r>
      <w:proofErr w:type="gramEnd"/>
      <w:r w:rsidRPr="002E0B4E">
        <w:rPr>
          <w:rFonts w:ascii="Times New Roman" w:hAnsi="Times New Roman"/>
          <w:sz w:val="28"/>
          <w:szCs w:val="28"/>
        </w:rPr>
        <w:t xml:space="preserve">едлагается статью </w:t>
      </w:r>
      <w:r w:rsidR="004607DF" w:rsidRPr="002E0B4E">
        <w:rPr>
          <w:rFonts w:ascii="Times New Roman" w:hAnsi="Times New Roman"/>
          <w:sz w:val="28"/>
          <w:szCs w:val="28"/>
        </w:rPr>
        <w:t>7</w:t>
      </w:r>
      <w:r w:rsidRPr="002E0B4E">
        <w:rPr>
          <w:rFonts w:ascii="Times New Roman" w:hAnsi="Times New Roman"/>
          <w:sz w:val="28"/>
          <w:szCs w:val="28"/>
        </w:rPr>
        <w:t xml:space="preserve"> решения изложить в следующей редакции:</w:t>
      </w:r>
    </w:p>
    <w:p w:rsidR="009D548D" w:rsidRPr="002E0B4E" w:rsidRDefault="00784E71" w:rsidP="00762EE4">
      <w:pPr>
        <w:tabs>
          <w:tab w:val="left" w:pos="851"/>
        </w:tabs>
        <w:spacing w:line="276" w:lineRule="auto"/>
        <w:ind w:firstLine="567"/>
        <w:jc w:val="both"/>
        <w:rPr>
          <w:sz w:val="28"/>
          <w:szCs w:val="28"/>
        </w:rPr>
      </w:pPr>
      <w:r w:rsidRPr="002E0B4E">
        <w:rPr>
          <w:sz w:val="28"/>
          <w:szCs w:val="28"/>
        </w:rPr>
        <w:t>«</w:t>
      </w:r>
      <w:r w:rsidR="009D548D" w:rsidRPr="002E0B4E">
        <w:rPr>
          <w:sz w:val="28"/>
          <w:szCs w:val="28"/>
        </w:rPr>
        <w:t xml:space="preserve">Статья </w:t>
      </w:r>
      <w:r w:rsidR="009F1888" w:rsidRPr="002E0B4E">
        <w:rPr>
          <w:sz w:val="28"/>
          <w:szCs w:val="28"/>
        </w:rPr>
        <w:t>7</w:t>
      </w:r>
    </w:p>
    <w:p w:rsidR="00784E71" w:rsidRPr="002E0B4E" w:rsidRDefault="006B3648" w:rsidP="00762EE4">
      <w:pPr>
        <w:tabs>
          <w:tab w:val="left" w:pos="851"/>
        </w:tabs>
        <w:spacing w:line="276" w:lineRule="auto"/>
        <w:ind w:firstLine="567"/>
        <w:jc w:val="both"/>
        <w:rPr>
          <w:sz w:val="28"/>
          <w:szCs w:val="28"/>
        </w:rPr>
      </w:pPr>
      <w:proofErr w:type="gramStart"/>
      <w:r w:rsidRPr="002E0B4E">
        <w:rPr>
          <w:sz w:val="28"/>
          <w:szCs w:val="28"/>
        </w:rPr>
        <w:t>Утвердить объем бюджетных ассигнований муниципального дорожного фонда МО ГО «Сыктывкар» на 202</w:t>
      </w:r>
      <w:r w:rsidR="00BD54C8" w:rsidRPr="002E0B4E">
        <w:rPr>
          <w:sz w:val="28"/>
          <w:szCs w:val="28"/>
        </w:rPr>
        <w:t>5</w:t>
      </w:r>
      <w:r w:rsidRPr="002E0B4E">
        <w:rPr>
          <w:sz w:val="28"/>
          <w:szCs w:val="28"/>
        </w:rPr>
        <w:t xml:space="preserve"> год в размере </w:t>
      </w:r>
      <w:r w:rsidR="00A73D0A" w:rsidRPr="002E0B4E">
        <w:rPr>
          <w:sz w:val="28"/>
          <w:szCs w:val="28"/>
        </w:rPr>
        <w:t>619 575,6</w:t>
      </w:r>
      <w:r w:rsidRPr="002E0B4E">
        <w:rPr>
          <w:sz w:val="28"/>
          <w:szCs w:val="28"/>
        </w:rPr>
        <w:t xml:space="preserve"> тыс. рублей, в том числе за счет остатков, не использованных на 1 января текущего финансового года, - </w:t>
      </w:r>
      <w:r w:rsidR="00A73D0A" w:rsidRPr="002E0B4E">
        <w:rPr>
          <w:sz w:val="28"/>
          <w:szCs w:val="28"/>
        </w:rPr>
        <w:t>19 679,4</w:t>
      </w:r>
      <w:r w:rsidRPr="002E0B4E">
        <w:rPr>
          <w:sz w:val="28"/>
          <w:szCs w:val="28"/>
        </w:rPr>
        <w:t xml:space="preserve"> тыс. рублей; на 202</w:t>
      </w:r>
      <w:r w:rsidR="00BD54C8" w:rsidRPr="002E0B4E">
        <w:rPr>
          <w:sz w:val="28"/>
          <w:szCs w:val="28"/>
        </w:rPr>
        <w:t>6</w:t>
      </w:r>
      <w:r w:rsidRPr="002E0B4E">
        <w:rPr>
          <w:sz w:val="28"/>
          <w:szCs w:val="28"/>
        </w:rPr>
        <w:t xml:space="preserve"> и 202</w:t>
      </w:r>
      <w:r w:rsidR="00BD54C8" w:rsidRPr="002E0B4E">
        <w:rPr>
          <w:sz w:val="28"/>
          <w:szCs w:val="28"/>
        </w:rPr>
        <w:t>7</w:t>
      </w:r>
      <w:r w:rsidRPr="002E0B4E">
        <w:rPr>
          <w:sz w:val="28"/>
          <w:szCs w:val="28"/>
        </w:rPr>
        <w:t xml:space="preserve"> годы – </w:t>
      </w:r>
      <w:r w:rsidR="00A73D0A" w:rsidRPr="002E0B4E">
        <w:rPr>
          <w:sz w:val="28"/>
          <w:szCs w:val="28"/>
        </w:rPr>
        <w:t>150 703,4</w:t>
      </w:r>
      <w:r w:rsidRPr="002E0B4E">
        <w:rPr>
          <w:sz w:val="28"/>
          <w:szCs w:val="28"/>
        </w:rPr>
        <w:t xml:space="preserve"> тыс. рублей и </w:t>
      </w:r>
      <w:r w:rsidR="00A73D0A" w:rsidRPr="002E0B4E">
        <w:rPr>
          <w:sz w:val="28"/>
          <w:szCs w:val="28"/>
        </w:rPr>
        <w:t>148 990,8</w:t>
      </w:r>
      <w:r w:rsidRPr="002E0B4E">
        <w:rPr>
          <w:sz w:val="28"/>
          <w:szCs w:val="28"/>
        </w:rPr>
        <w:t xml:space="preserve"> тыс. рублей соответственно.</w:t>
      </w:r>
      <w:r w:rsidR="00784E71" w:rsidRPr="002E0B4E">
        <w:rPr>
          <w:sz w:val="28"/>
          <w:szCs w:val="28"/>
        </w:rPr>
        <w:t>».</w:t>
      </w:r>
      <w:proofErr w:type="gramEnd"/>
    </w:p>
    <w:p w:rsidR="00F344A0" w:rsidRPr="002E0B4E" w:rsidRDefault="00B21873" w:rsidP="00762EE4">
      <w:pPr>
        <w:tabs>
          <w:tab w:val="left" w:pos="851"/>
        </w:tabs>
        <w:spacing w:line="276" w:lineRule="auto"/>
        <w:ind w:firstLine="567"/>
        <w:jc w:val="both"/>
        <w:rPr>
          <w:sz w:val="28"/>
          <w:szCs w:val="28"/>
        </w:rPr>
      </w:pPr>
      <w:r w:rsidRPr="002E0B4E">
        <w:rPr>
          <w:sz w:val="28"/>
          <w:szCs w:val="28"/>
        </w:rPr>
        <w:t>Таким образом, объем бюджетных ассигнований муниципального дорожного фонда МО ГО «Сыктывкар»</w:t>
      </w:r>
      <w:r w:rsidR="008440D2" w:rsidRPr="002E0B4E">
        <w:rPr>
          <w:sz w:val="28"/>
          <w:szCs w:val="28"/>
        </w:rPr>
        <w:t>:</w:t>
      </w:r>
      <w:r w:rsidRPr="002E0B4E">
        <w:rPr>
          <w:sz w:val="28"/>
          <w:szCs w:val="28"/>
        </w:rPr>
        <w:t xml:space="preserve"> </w:t>
      </w:r>
      <w:bookmarkStart w:id="0" w:name="_GoBack"/>
      <w:bookmarkEnd w:id="0"/>
    </w:p>
    <w:p w:rsidR="00F344A0" w:rsidRPr="002E0B4E" w:rsidRDefault="008440D2" w:rsidP="00762EE4">
      <w:pPr>
        <w:tabs>
          <w:tab w:val="left" w:pos="851"/>
        </w:tabs>
        <w:spacing w:line="276" w:lineRule="auto"/>
        <w:ind w:firstLine="567"/>
        <w:jc w:val="both"/>
        <w:rPr>
          <w:sz w:val="28"/>
          <w:szCs w:val="28"/>
        </w:rPr>
      </w:pPr>
      <w:r w:rsidRPr="002E0B4E">
        <w:rPr>
          <w:sz w:val="28"/>
          <w:szCs w:val="28"/>
        </w:rPr>
        <w:t>-</w:t>
      </w:r>
      <w:r w:rsidR="00FB1F9E" w:rsidRPr="002E0B4E">
        <w:rPr>
          <w:sz w:val="28"/>
          <w:szCs w:val="28"/>
        </w:rPr>
        <w:t> </w:t>
      </w:r>
      <w:r w:rsidR="00F344A0" w:rsidRPr="002E0B4E">
        <w:rPr>
          <w:sz w:val="28"/>
          <w:szCs w:val="28"/>
        </w:rPr>
        <w:t xml:space="preserve">на </w:t>
      </w:r>
      <w:r w:rsidR="00B21873" w:rsidRPr="002E0B4E">
        <w:rPr>
          <w:sz w:val="28"/>
          <w:szCs w:val="28"/>
        </w:rPr>
        <w:t>202</w:t>
      </w:r>
      <w:r w:rsidR="00BD54C8" w:rsidRPr="002E0B4E">
        <w:rPr>
          <w:sz w:val="28"/>
          <w:szCs w:val="28"/>
        </w:rPr>
        <w:t>5</w:t>
      </w:r>
      <w:r w:rsidR="00B21873" w:rsidRPr="002E0B4E">
        <w:rPr>
          <w:sz w:val="28"/>
          <w:szCs w:val="28"/>
        </w:rPr>
        <w:t xml:space="preserve"> год </w:t>
      </w:r>
      <w:r w:rsidR="00E457AF" w:rsidRPr="002E0B4E">
        <w:rPr>
          <w:sz w:val="28"/>
          <w:szCs w:val="28"/>
        </w:rPr>
        <w:t>увеличится</w:t>
      </w:r>
      <w:r w:rsidR="00B21873" w:rsidRPr="002E0B4E">
        <w:rPr>
          <w:sz w:val="28"/>
          <w:szCs w:val="28"/>
        </w:rPr>
        <w:t xml:space="preserve"> на </w:t>
      </w:r>
      <w:r w:rsidR="00A73D0A" w:rsidRPr="002E0B4E">
        <w:rPr>
          <w:sz w:val="28"/>
          <w:szCs w:val="28"/>
        </w:rPr>
        <w:t>75 587,6</w:t>
      </w:r>
      <w:r w:rsidR="00632B2A" w:rsidRPr="002E0B4E">
        <w:rPr>
          <w:sz w:val="28"/>
          <w:szCs w:val="28"/>
        </w:rPr>
        <w:t xml:space="preserve"> </w:t>
      </w:r>
      <w:r w:rsidR="007D75DC" w:rsidRPr="002E0B4E">
        <w:rPr>
          <w:sz w:val="28"/>
          <w:szCs w:val="28"/>
        </w:rPr>
        <w:t>тыс</w:t>
      </w:r>
      <w:proofErr w:type="gramStart"/>
      <w:r w:rsidR="007D75DC" w:rsidRPr="002E0B4E">
        <w:rPr>
          <w:sz w:val="28"/>
          <w:szCs w:val="28"/>
        </w:rPr>
        <w:t>.р</w:t>
      </w:r>
      <w:proofErr w:type="gramEnd"/>
      <w:r w:rsidR="007D75DC" w:rsidRPr="002E0B4E">
        <w:rPr>
          <w:sz w:val="28"/>
          <w:szCs w:val="28"/>
        </w:rPr>
        <w:t>уб.</w:t>
      </w:r>
      <w:r w:rsidR="00632B2A" w:rsidRPr="002E0B4E">
        <w:rPr>
          <w:sz w:val="28"/>
          <w:szCs w:val="28"/>
        </w:rPr>
        <w:t>,</w:t>
      </w:r>
    </w:p>
    <w:p w:rsidR="00A67273" w:rsidRPr="002E0B4E" w:rsidRDefault="008440D2" w:rsidP="00762EE4">
      <w:pPr>
        <w:tabs>
          <w:tab w:val="left" w:pos="851"/>
        </w:tabs>
        <w:spacing w:line="276" w:lineRule="auto"/>
        <w:ind w:firstLine="567"/>
        <w:jc w:val="both"/>
        <w:rPr>
          <w:sz w:val="28"/>
          <w:szCs w:val="28"/>
        </w:rPr>
      </w:pPr>
      <w:r w:rsidRPr="002E0B4E">
        <w:rPr>
          <w:sz w:val="28"/>
          <w:szCs w:val="28"/>
        </w:rPr>
        <w:t>-</w:t>
      </w:r>
      <w:r w:rsidR="008737DB" w:rsidRPr="002E0B4E">
        <w:rPr>
          <w:sz w:val="28"/>
          <w:szCs w:val="28"/>
        </w:rPr>
        <w:t> на 202</w:t>
      </w:r>
      <w:r w:rsidR="00BD54C8" w:rsidRPr="002E0B4E">
        <w:rPr>
          <w:sz w:val="28"/>
          <w:szCs w:val="28"/>
        </w:rPr>
        <w:t>6</w:t>
      </w:r>
      <w:r w:rsidR="00560BCF" w:rsidRPr="002E0B4E">
        <w:rPr>
          <w:sz w:val="28"/>
          <w:szCs w:val="28"/>
        </w:rPr>
        <w:t xml:space="preserve"> </w:t>
      </w:r>
      <w:r w:rsidR="00A67273" w:rsidRPr="002E0B4E">
        <w:rPr>
          <w:sz w:val="28"/>
          <w:szCs w:val="28"/>
        </w:rPr>
        <w:t>год</w:t>
      </w:r>
      <w:r w:rsidR="00FB1F9E" w:rsidRPr="002E0B4E">
        <w:rPr>
          <w:sz w:val="28"/>
          <w:szCs w:val="28"/>
        </w:rPr>
        <w:t xml:space="preserve"> </w:t>
      </w:r>
      <w:r w:rsidR="00A73D0A" w:rsidRPr="002E0B4E">
        <w:rPr>
          <w:sz w:val="28"/>
          <w:szCs w:val="28"/>
        </w:rPr>
        <w:t>увеличится на 316,6 тыс. руб.</w:t>
      </w:r>
      <w:r w:rsidR="00A67273" w:rsidRPr="002E0B4E">
        <w:rPr>
          <w:sz w:val="28"/>
          <w:szCs w:val="28"/>
        </w:rPr>
        <w:t>,</w:t>
      </w:r>
    </w:p>
    <w:p w:rsidR="00A67273" w:rsidRPr="002E0B4E" w:rsidRDefault="00A67273" w:rsidP="00A67273">
      <w:pPr>
        <w:tabs>
          <w:tab w:val="left" w:pos="851"/>
        </w:tabs>
        <w:spacing w:line="276" w:lineRule="auto"/>
        <w:ind w:firstLine="567"/>
        <w:jc w:val="both"/>
        <w:rPr>
          <w:sz w:val="28"/>
          <w:szCs w:val="28"/>
        </w:rPr>
      </w:pPr>
      <w:r w:rsidRPr="002E0B4E">
        <w:rPr>
          <w:sz w:val="28"/>
          <w:szCs w:val="28"/>
        </w:rPr>
        <w:lastRenderedPageBreak/>
        <w:t>- на 2027 год увеличится на 354,1 тыс. руб.</w:t>
      </w:r>
    </w:p>
    <w:p w:rsidR="00B36828" w:rsidRPr="002E0B4E" w:rsidRDefault="00B36828" w:rsidP="00B36828">
      <w:pPr>
        <w:pStyle w:val="ab"/>
        <w:numPr>
          <w:ilvl w:val="0"/>
          <w:numId w:val="12"/>
        </w:numPr>
        <w:tabs>
          <w:tab w:val="left" w:pos="851"/>
        </w:tabs>
        <w:autoSpaceDE w:val="0"/>
        <w:autoSpaceDN w:val="0"/>
        <w:adjustRightInd w:val="0"/>
        <w:spacing w:line="276" w:lineRule="auto"/>
        <w:ind w:left="0" w:firstLine="556"/>
        <w:rPr>
          <w:rFonts w:ascii="Times New Roman" w:hAnsi="Times New Roman"/>
          <w:spacing w:val="6"/>
          <w:sz w:val="28"/>
          <w:szCs w:val="28"/>
        </w:rPr>
      </w:pPr>
      <w:r w:rsidRPr="002E0B4E">
        <w:rPr>
          <w:rFonts w:ascii="Times New Roman" w:hAnsi="Times New Roman"/>
          <w:spacing w:val="6"/>
          <w:sz w:val="28"/>
          <w:szCs w:val="28"/>
        </w:rPr>
        <w:t>В статье 10:</w:t>
      </w:r>
    </w:p>
    <w:p w:rsidR="00B36828" w:rsidRPr="002E0B4E" w:rsidRDefault="00B36828" w:rsidP="00B36828">
      <w:pPr>
        <w:tabs>
          <w:tab w:val="left" w:pos="851"/>
        </w:tabs>
        <w:autoSpaceDE w:val="0"/>
        <w:autoSpaceDN w:val="0"/>
        <w:adjustRightInd w:val="0"/>
        <w:spacing w:line="276" w:lineRule="auto"/>
        <w:ind w:firstLine="567"/>
        <w:jc w:val="both"/>
        <w:rPr>
          <w:spacing w:val="6"/>
          <w:sz w:val="28"/>
          <w:szCs w:val="28"/>
        </w:rPr>
      </w:pPr>
      <w:r w:rsidRPr="002E0B4E">
        <w:rPr>
          <w:sz w:val="28"/>
          <w:szCs w:val="28"/>
        </w:rPr>
        <w:t xml:space="preserve">- в пункте 1 предлагается уточнить </w:t>
      </w:r>
      <w:r w:rsidRPr="002E0B4E">
        <w:rPr>
          <w:rFonts w:eastAsiaTheme="minorHAnsi"/>
          <w:sz w:val="28"/>
          <w:szCs w:val="28"/>
        </w:rPr>
        <w:t>верхние пределы муниципального долга МО ГО «Сыктывкар» с учетом фактически сложившегося муниципального долга по состоянию на 01.01.2025 года, и установить их в следующих размерах:</w:t>
      </w:r>
    </w:p>
    <w:p w:rsidR="00B36828" w:rsidRPr="002E0B4E" w:rsidRDefault="00B36828" w:rsidP="00B36828">
      <w:pPr>
        <w:pStyle w:val="ab"/>
        <w:numPr>
          <w:ilvl w:val="0"/>
          <w:numId w:val="29"/>
        </w:numPr>
        <w:shd w:val="clear" w:color="auto" w:fill="FFFFFF"/>
        <w:tabs>
          <w:tab w:val="left" w:pos="709"/>
          <w:tab w:val="left" w:pos="7797"/>
        </w:tabs>
        <w:spacing w:line="276" w:lineRule="auto"/>
        <w:ind w:left="0" w:firstLine="567"/>
        <w:rPr>
          <w:rFonts w:ascii="Times New Roman" w:eastAsiaTheme="minorHAnsi" w:hAnsi="Times New Roman"/>
          <w:sz w:val="28"/>
          <w:szCs w:val="28"/>
        </w:rPr>
      </w:pPr>
      <w:r w:rsidRPr="002E0B4E">
        <w:rPr>
          <w:rFonts w:ascii="Times New Roman" w:eastAsiaTheme="minorHAnsi" w:hAnsi="Times New Roman"/>
          <w:sz w:val="28"/>
          <w:szCs w:val="28"/>
        </w:rPr>
        <w:t xml:space="preserve"> по состоянию на 01.01.2026 года в сумме 2 217 152,4 тыс</w:t>
      </w:r>
      <w:proofErr w:type="gramStart"/>
      <w:r w:rsidRPr="002E0B4E">
        <w:rPr>
          <w:rFonts w:ascii="Times New Roman" w:eastAsiaTheme="minorHAnsi" w:hAnsi="Times New Roman"/>
          <w:sz w:val="28"/>
          <w:szCs w:val="28"/>
        </w:rPr>
        <w:t>.р</w:t>
      </w:r>
      <w:proofErr w:type="gramEnd"/>
      <w:r w:rsidRPr="002E0B4E">
        <w:rPr>
          <w:rFonts w:ascii="Times New Roman" w:eastAsiaTheme="minorHAnsi" w:hAnsi="Times New Roman"/>
          <w:sz w:val="28"/>
          <w:szCs w:val="28"/>
        </w:rPr>
        <w:t>уб. (уменьшение на 151 712,9 тыс.руб. по сравнению с ранее утвержденным размером);</w:t>
      </w:r>
    </w:p>
    <w:p w:rsidR="00B36828" w:rsidRPr="002E0B4E" w:rsidRDefault="00B36828" w:rsidP="00B36828">
      <w:pPr>
        <w:pStyle w:val="ab"/>
        <w:numPr>
          <w:ilvl w:val="0"/>
          <w:numId w:val="29"/>
        </w:numPr>
        <w:shd w:val="clear" w:color="auto" w:fill="FFFFFF"/>
        <w:tabs>
          <w:tab w:val="left" w:pos="709"/>
          <w:tab w:val="left" w:pos="7797"/>
        </w:tabs>
        <w:spacing w:line="276" w:lineRule="auto"/>
        <w:ind w:left="0" w:firstLine="567"/>
        <w:rPr>
          <w:rFonts w:ascii="Times New Roman" w:eastAsiaTheme="minorHAnsi" w:hAnsi="Times New Roman"/>
          <w:sz w:val="28"/>
          <w:szCs w:val="28"/>
        </w:rPr>
      </w:pPr>
      <w:r w:rsidRPr="002E0B4E">
        <w:rPr>
          <w:rFonts w:ascii="Times New Roman" w:eastAsiaTheme="minorHAnsi" w:hAnsi="Times New Roman"/>
          <w:sz w:val="28"/>
          <w:szCs w:val="28"/>
        </w:rPr>
        <w:t xml:space="preserve"> по состоянию на 01.01.2027 года в сумме 2 756 786,7 тыс</w:t>
      </w:r>
      <w:proofErr w:type="gramStart"/>
      <w:r w:rsidRPr="002E0B4E">
        <w:rPr>
          <w:rFonts w:ascii="Times New Roman" w:eastAsiaTheme="minorHAnsi" w:hAnsi="Times New Roman"/>
          <w:sz w:val="28"/>
          <w:szCs w:val="28"/>
        </w:rPr>
        <w:t>.р</w:t>
      </w:r>
      <w:proofErr w:type="gramEnd"/>
      <w:r w:rsidRPr="002E0B4E">
        <w:rPr>
          <w:rFonts w:ascii="Times New Roman" w:eastAsiaTheme="minorHAnsi" w:hAnsi="Times New Roman"/>
          <w:sz w:val="28"/>
          <w:szCs w:val="28"/>
        </w:rPr>
        <w:t>уб. (уменьшение на 151 712,9 тыс.руб.);</w:t>
      </w:r>
    </w:p>
    <w:p w:rsidR="00B36828" w:rsidRPr="002E0B4E" w:rsidRDefault="00B36828" w:rsidP="00B36828">
      <w:pPr>
        <w:pStyle w:val="ab"/>
        <w:numPr>
          <w:ilvl w:val="0"/>
          <w:numId w:val="29"/>
        </w:numPr>
        <w:tabs>
          <w:tab w:val="left" w:pos="709"/>
          <w:tab w:val="left" w:pos="851"/>
        </w:tabs>
        <w:spacing w:line="276" w:lineRule="auto"/>
        <w:ind w:left="0" w:firstLine="567"/>
        <w:rPr>
          <w:rFonts w:ascii="Times New Roman" w:eastAsiaTheme="minorHAnsi" w:hAnsi="Times New Roman"/>
          <w:sz w:val="28"/>
          <w:szCs w:val="28"/>
        </w:rPr>
      </w:pPr>
      <w:r w:rsidRPr="002E0B4E">
        <w:rPr>
          <w:rFonts w:ascii="Times New Roman" w:eastAsiaTheme="minorHAnsi" w:hAnsi="Times New Roman"/>
          <w:sz w:val="28"/>
          <w:szCs w:val="28"/>
        </w:rPr>
        <w:t xml:space="preserve"> по состоянию на 01.01.2028 года в сумме 3 301 211,1 тыс</w:t>
      </w:r>
      <w:proofErr w:type="gramStart"/>
      <w:r w:rsidRPr="002E0B4E">
        <w:rPr>
          <w:rFonts w:ascii="Times New Roman" w:eastAsiaTheme="minorHAnsi" w:hAnsi="Times New Roman"/>
          <w:sz w:val="28"/>
          <w:szCs w:val="28"/>
        </w:rPr>
        <w:t>.р</w:t>
      </w:r>
      <w:proofErr w:type="gramEnd"/>
      <w:r w:rsidRPr="002E0B4E">
        <w:rPr>
          <w:rFonts w:ascii="Times New Roman" w:eastAsiaTheme="minorHAnsi" w:hAnsi="Times New Roman"/>
          <w:sz w:val="28"/>
          <w:szCs w:val="28"/>
        </w:rPr>
        <w:t xml:space="preserve">уб. (уменьшение на 151 712,9 тыс.руб.). </w:t>
      </w:r>
    </w:p>
    <w:p w:rsidR="00B36828" w:rsidRPr="002E0B4E" w:rsidRDefault="00B36828" w:rsidP="00B36828">
      <w:pPr>
        <w:tabs>
          <w:tab w:val="left" w:pos="851"/>
        </w:tabs>
        <w:spacing w:line="276" w:lineRule="auto"/>
        <w:ind w:firstLine="567"/>
        <w:jc w:val="both"/>
        <w:rPr>
          <w:rFonts w:eastAsiaTheme="minorHAnsi"/>
          <w:sz w:val="28"/>
          <w:szCs w:val="28"/>
          <w:lang w:eastAsia="en-US"/>
        </w:rPr>
      </w:pPr>
      <w:r w:rsidRPr="002E0B4E">
        <w:rPr>
          <w:rFonts w:eastAsiaTheme="minorHAnsi"/>
          <w:sz w:val="28"/>
          <w:szCs w:val="28"/>
          <w:lang w:eastAsia="en-US"/>
        </w:rPr>
        <w:t>- в пункте 2 предлагается уточнить объем расходов на обслуживание муниципального долга в 2025 году и утвердить его в размере 126 241,7 тыс</w:t>
      </w:r>
      <w:proofErr w:type="gramStart"/>
      <w:r w:rsidRPr="002E0B4E">
        <w:rPr>
          <w:rFonts w:eastAsiaTheme="minorHAnsi"/>
          <w:sz w:val="28"/>
          <w:szCs w:val="28"/>
          <w:lang w:eastAsia="en-US"/>
        </w:rPr>
        <w:t>.р</w:t>
      </w:r>
      <w:proofErr w:type="gramEnd"/>
      <w:r w:rsidRPr="002E0B4E">
        <w:rPr>
          <w:rFonts w:eastAsiaTheme="minorHAnsi"/>
          <w:sz w:val="28"/>
          <w:szCs w:val="28"/>
          <w:lang w:eastAsia="en-US"/>
        </w:rPr>
        <w:t>уб. (увеличение на 30 000,0 тыс.руб.).</w:t>
      </w:r>
    </w:p>
    <w:p w:rsidR="00B36828" w:rsidRPr="002E0B4E" w:rsidRDefault="00B36828" w:rsidP="00B36828">
      <w:pPr>
        <w:pStyle w:val="ab"/>
        <w:numPr>
          <w:ilvl w:val="0"/>
          <w:numId w:val="12"/>
        </w:numPr>
        <w:tabs>
          <w:tab w:val="left" w:pos="851"/>
        </w:tabs>
        <w:spacing w:line="276" w:lineRule="auto"/>
        <w:ind w:left="0" w:firstLine="567"/>
        <w:rPr>
          <w:rFonts w:ascii="Times New Roman" w:hAnsi="Times New Roman"/>
          <w:sz w:val="28"/>
          <w:szCs w:val="28"/>
        </w:rPr>
      </w:pPr>
      <w:r w:rsidRPr="002E0B4E">
        <w:rPr>
          <w:rFonts w:ascii="Times New Roman" w:hAnsi="Times New Roman"/>
          <w:sz w:val="28"/>
          <w:szCs w:val="28"/>
        </w:rPr>
        <w:t>С учетом предоставления субсидии Сыктывкарскому муниципальному унитарному предприятию питания и торговли «Восторг» на финансовое обеспечение затрат, связанных с погашением части просроченной кредиторской задолженности, предлагается статью 16 решения изложить в следующей редакции:</w:t>
      </w:r>
    </w:p>
    <w:tbl>
      <w:tblPr>
        <w:tblStyle w:val="af0"/>
        <w:tblW w:w="0" w:type="auto"/>
        <w:tblInd w:w="-34" w:type="dxa"/>
        <w:tblLook w:val="04A0"/>
      </w:tblPr>
      <w:tblGrid>
        <w:gridCol w:w="5104"/>
        <w:gridCol w:w="5069"/>
      </w:tblGrid>
      <w:tr w:rsidR="00B36828" w:rsidRPr="002E0B4E" w:rsidTr="00B36828">
        <w:trPr>
          <w:tblHeader/>
        </w:trPr>
        <w:tc>
          <w:tcPr>
            <w:tcW w:w="5104" w:type="dxa"/>
          </w:tcPr>
          <w:p w:rsidR="00B36828" w:rsidRPr="002E0B4E" w:rsidRDefault="00B36828" w:rsidP="00B36828">
            <w:pPr>
              <w:pStyle w:val="ab"/>
              <w:ind w:left="0" w:firstLine="0"/>
              <w:jc w:val="center"/>
              <w:rPr>
                <w:rFonts w:ascii="Times New Roman" w:hAnsi="Times New Roman"/>
              </w:rPr>
            </w:pPr>
            <w:r w:rsidRPr="002E0B4E">
              <w:rPr>
                <w:rFonts w:ascii="Times New Roman" w:hAnsi="Times New Roman"/>
              </w:rPr>
              <w:t>Действующая редакция</w:t>
            </w:r>
          </w:p>
        </w:tc>
        <w:tc>
          <w:tcPr>
            <w:tcW w:w="5069" w:type="dxa"/>
          </w:tcPr>
          <w:p w:rsidR="00B36828" w:rsidRPr="002E0B4E" w:rsidRDefault="00B36828" w:rsidP="00B36828">
            <w:pPr>
              <w:pStyle w:val="ab"/>
              <w:ind w:left="0" w:firstLine="0"/>
              <w:jc w:val="center"/>
              <w:rPr>
                <w:rFonts w:ascii="Times New Roman" w:hAnsi="Times New Roman"/>
              </w:rPr>
            </w:pPr>
            <w:r w:rsidRPr="002E0B4E">
              <w:rPr>
                <w:rFonts w:ascii="Times New Roman" w:hAnsi="Times New Roman"/>
              </w:rPr>
              <w:t>Предлагаемая редакция</w:t>
            </w:r>
          </w:p>
        </w:tc>
      </w:tr>
      <w:tr w:rsidR="00B36828" w:rsidRPr="002E0B4E" w:rsidTr="00B36828">
        <w:tc>
          <w:tcPr>
            <w:tcW w:w="5104" w:type="dxa"/>
          </w:tcPr>
          <w:p w:rsidR="00B36828" w:rsidRPr="002E0B4E" w:rsidRDefault="00B36828" w:rsidP="00915E0E">
            <w:pPr>
              <w:pStyle w:val="ae"/>
              <w:spacing w:before="0" w:beforeAutospacing="0" w:after="0" w:afterAutospacing="0" w:line="288" w:lineRule="atLeast"/>
              <w:jc w:val="both"/>
            </w:pPr>
            <w:r w:rsidRPr="002E0B4E">
              <w:t xml:space="preserve">1. </w:t>
            </w:r>
            <w:proofErr w:type="gramStart"/>
            <w:r w:rsidRPr="002E0B4E">
              <w:t xml:space="preserve">Установить, что предоставление субсидий юридическим лицам (за исключением субсидий муниципальным учреждениям, а также субсидий, указанных в </w:t>
            </w:r>
            <w:hyperlink r:id="rId8" w:history="1">
              <w:r w:rsidRPr="002E0B4E">
                <w:t>пунктах 6</w:t>
              </w:r>
            </w:hyperlink>
            <w:r w:rsidRPr="002E0B4E">
              <w:t xml:space="preserve"> - </w:t>
            </w:r>
            <w:hyperlink r:id="rId9" w:history="1">
              <w:r w:rsidRPr="002E0B4E">
                <w:t>8 статьи 78</w:t>
              </w:r>
            </w:hyperlink>
            <w:r w:rsidRPr="002E0B4E">
              <w:t xml:space="preserve"> Бюджетного кодекса Российской Федерации), индивидуальным предпринимателям, а также физическим лицам - производителям товаров, работ, услуг за счет межбюджетных трансфертов и (или) в рамках реализации норм федеральных законов, региональных проектов, обеспечивающих достижение определенных Президентом Российской Федерации национальных целей (стратегических задач) развития</w:t>
            </w:r>
            <w:proofErr w:type="gramEnd"/>
            <w:r w:rsidRPr="002E0B4E">
              <w:t xml:space="preserve"> </w:t>
            </w:r>
            <w:proofErr w:type="gramStart"/>
            <w:r w:rsidRPr="002E0B4E">
              <w:t>Российской Федерации, государственных программ, а также соглашений, заключаемых с другими муниципальными образованиями в целях софинансирования расходных обязательств, возникающих при выполнении полномочий органов местного самоуправления по решению вопросов местного значения, в том числе в целях обеспечения реализации заключенных соглашений о межмуниципальном сотрудничестве для совместного развития инфраструктуры, осуществляется в порядке, уста</w:t>
            </w:r>
            <w:r w:rsidR="00915E0E" w:rsidRPr="002E0B4E">
              <w:t>новленном администрацией МО ГО «Сыктывкар»</w:t>
            </w:r>
            <w:r w:rsidRPr="002E0B4E">
              <w:t xml:space="preserve">, с учетом </w:t>
            </w:r>
            <w:r w:rsidRPr="002E0B4E">
              <w:lastRenderedPageBreak/>
              <w:t>требований федеральных законов, правовых актов</w:t>
            </w:r>
            <w:proofErr w:type="gramEnd"/>
            <w:r w:rsidRPr="002E0B4E">
              <w:t>, регулирующих порядок предоставления межбюджетных трансфертов, порядок реализации региональных проектов, государственных программ, а также положений заключенных соглашений.</w:t>
            </w:r>
          </w:p>
        </w:tc>
        <w:tc>
          <w:tcPr>
            <w:tcW w:w="5069" w:type="dxa"/>
          </w:tcPr>
          <w:p w:rsidR="00B36828" w:rsidRPr="002E0B4E" w:rsidRDefault="00B36828" w:rsidP="00B36828">
            <w:pPr>
              <w:pStyle w:val="ab"/>
              <w:autoSpaceDE w:val="0"/>
              <w:autoSpaceDN w:val="0"/>
              <w:adjustRightInd w:val="0"/>
              <w:spacing w:line="274" w:lineRule="auto"/>
              <w:ind w:left="0" w:firstLine="0"/>
              <w:rPr>
                <w:rFonts w:ascii="Times New Roman" w:hAnsi="Times New Roman"/>
              </w:rPr>
            </w:pPr>
            <w:r w:rsidRPr="002E0B4E">
              <w:rPr>
                <w:rFonts w:ascii="Times New Roman" w:eastAsiaTheme="minorHAnsi" w:hAnsi="Times New Roman"/>
              </w:rPr>
              <w:lastRenderedPageBreak/>
              <w:t xml:space="preserve">1. </w:t>
            </w:r>
            <w:proofErr w:type="gramStart"/>
            <w:r w:rsidRPr="002E0B4E">
              <w:rPr>
                <w:rFonts w:ascii="Times New Roman" w:eastAsia="Times New Roman" w:hAnsi="Times New Roman"/>
                <w:lang w:eastAsia="ru-RU"/>
              </w:rPr>
              <w:t xml:space="preserve">Установить, что предоставление субсидий юридическим лицам (за исключением субсидий муниципальным учреждениям, а также субсидий, указанных в </w:t>
            </w:r>
            <w:hyperlink r:id="rId10" w:history="1">
              <w:r w:rsidRPr="002E0B4E">
                <w:rPr>
                  <w:rFonts w:ascii="Times New Roman" w:eastAsia="Times New Roman" w:hAnsi="Times New Roman"/>
                  <w:lang w:eastAsia="ru-RU"/>
                </w:rPr>
                <w:t>пунктах 6</w:t>
              </w:r>
            </w:hyperlink>
            <w:r w:rsidRPr="002E0B4E">
              <w:rPr>
                <w:rFonts w:ascii="Times New Roman" w:eastAsia="Times New Roman" w:hAnsi="Times New Roman"/>
                <w:lang w:eastAsia="ru-RU"/>
              </w:rPr>
              <w:t xml:space="preserve"> - </w:t>
            </w:r>
            <w:hyperlink r:id="rId11" w:history="1">
              <w:r w:rsidRPr="002E0B4E">
                <w:rPr>
                  <w:rFonts w:ascii="Times New Roman" w:eastAsia="Times New Roman" w:hAnsi="Times New Roman"/>
                  <w:lang w:eastAsia="ru-RU"/>
                </w:rPr>
                <w:t>8 статьи 78</w:t>
              </w:r>
            </w:hyperlink>
            <w:r w:rsidRPr="002E0B4E">
              <w:rPr>
                <w:rFonts w:ascii="Times New Roman" w:eastAsia="Times New Roman" w:hAnsi="Times New Roman"/>
                <w:lang w:eastAsia="ru-RU"/>
              </w:rPr>
              <w:t xml:space="preserve"> Бюджетного кодекса Российской Федерации), индивидуальным предпринимателям, а также физическим лицам - производителям товаров, работ, услуг за счет межбюджетных трансфертов и (или) в рамках реализации норм федеральных законов, региональных проектов, обеспечивающих достижение определенных Президентом Российской Федерации национальных целей (стратегических задач) развития</w:t>
            </w:r>
            <w:proofErr w:type="gramEnd"/>
            <w:r w:rsidRPr="002E0B4E">
              <w:rPr>
                <w:rFonts w:ascii="Times New Roman" w:eastAsia="Times New Roman" w:hAnsi="Times New Roman"/>
                <w:lang w:eastAsia="ru-RU"/>
              </w:rPr>
              <w:t xml:space="preserve"> </w:t>
            </w:r>
            <w:proofErr w:type="gramStart"/>
            <w:r w:rsidRPr="002E0B4E">
              <w:rPr>
                <w:rFonts w:ascii="Times New Roman" w:eastAsia="Times New Roman" w:hAnsi="Times New Roman"/>
                <w:lang w:eastAsia="ru-RU"/>
              </w:rPr>
              <w:t>Российской Федерации, государственных программ, а также соглашений, заключаемых с другими муниципальными образованиями в целях софинансирования расходных обязательств, возникающих при выполнении полномочий органов местного самоуправления по решению</w:t>
            </w:r>
            <w:r w:rsidRPr="002E0B4E">
              <w:rPr>
                <w:spacing w:val="6"/>
                <w:sz w:val="27"/>
                <w:szCs w:val="27"/>
              </w:rPr>
              <w:t xml:space="preserve"> </w:t>
            </w:r>
            <w:r w:rsidRPr="002E0B4E">
              <w:rPr>
                <w:rFonts w:ascii="Times New Roman" w:eastAsia="Times New Roman" w:hAnsi="Times New Roman"/>
                <w:lang w:eastAsia="ru-RU"/>
              </w:rPr>
              <w:t xml:space="preserve">вопросов местного значения, в том числе в целях обеспечения реализации заключенных соглашений о межмуниципальном сотрудничестве для совместного развития инфраструктуры, осуществляется в порядке, установленном </w:t>
            </w:r>
            <w:r w:rsidRPr="002E0B4E">
              <w:rPr>
                <w:rFonts w:ascii="Times New Roman" w:eastAsia="Times New Roman" w:hAnsi="Times New Roman"/>
                <w:lang w:eastAsia="ru-RU"/>
              </w:rPr>
              <w:lastRenderedPageBreak/>
              <w:t>администрацией МО ГО «Сыктывкар», с учетом требований федеральных законов, правовых актов</w:t>
            </w:r>
            <w:proofErr w:type="gramEnd"/>
            <w:r w:rsidRPr="002E0B4E">
              <w:rPr>
                <w:rFonts w:ascii="Times New Roman" w:eastAsia="Times New Roman" w:hAnsi="Times New Roman"/>
                <w:lang w:eastAsia="ru-RU"/>
              </w:rPr>
              <w:t>, регулирующих порядок предоставления межбюджетных</w:t>
            </w:r>
            <w:r w:rsidRPr="002E0B4E">
              <w:rPr>
                <w:spacing w:val="6"/>
                <w:sz w:val="27"/>
                <w:szCs w:val="27"/>
              </w:rPr>
              <w:t xml:space="preserve"> </w:t>
            </w:r>
            <w:r w:rsidRPr="002E0B4E">
              <w:rPr>
                <w:rFonts w:ascii="Times New Roman" w:eastAsia="Times New Roman" w:hAnsi="Times New Roman"/>
                <w:lang w:eastAsia="ru-RU"/>
              </w:rPr>
              <w:t>трансфертов, порядок реализации региональных проектов, государственных программ, а также положений заключенных соглашений.</w:t>
            </w:r>
          </w:p>
        </w:tc>
      </w:tr>
      <w:tr w:rsidR="00B36828" w:rsidRPr="002E0B4E" w:rsidTr="00B36828">
        <w:tc>
          <w:tcPr>
            <w:tcW w:w="5104" w:type="dxa"/>
          </w:tcPr>
          <w:p w:rsidR="00B36828" w:rsidRPr="002E0B4E" w:rsidRDefault="00B36828" w:rsidP="00B36828">
            <w:pPr>
              <w:pStyle w:val="ab"/>
              <w:ind w:left="0" w:firstLine="0"/>
              <w:rPr>
                <w:rFonts w:ascii="Times New Roman" w:hAnsi="Times New Roman"/>
              </w:rPr>
            </w:pPr>
          </w:p>
        </w:tc>
        <w:tc>
          <w:tcPr>
            <w:tcW w:w="5069" w:type="dxa"/>
          </w:tcPr>
          <w:p w:rsidR="00B36828" w:rsidRPr="002E0B4E" w:rsidRDefault="00B36828" w:rsidP="002F76E1">
            <w:pPr>
              <w:pStyle w:val="ae"/>
              <w:spacing w:before="0" w:beforeAutospacing="0" w:after="0" w:afterAutospacing="0" w:line="264" w:lineRule="auto"/>
              <w:jc w:val="both"/>
            </w:pPr>
            <w:r w:rsidRPr="002E0B4E">
              <w:rPr>
                <w:b/>
                <w:spacing w:val="6"/>
              </w:rPr>
              <w:t xml:space="preserve">2. </w:t>
            </w:r>
            <w:r w:rsidR="008B09E5" w:rsidRPr="002E0B4E">
              <w:rPr>
                <w:b/>
              </w:rPr>
              <w:t>Установить, что в 2025</w:t>
            </w:r>
            <w:r w:rsidRPr="002E0B4E">
              <w:rPr>
                <w:b/>
              </w:rPr>
              <w:t xml:space="preserve"> году за счет средств бюджета МО ГО «Сыктывкар» осуществляется предоставление субсидии на финансовое обеспечение затрат, связанных с погашением части просроченной кредиторской </w:t>
            </w:r>
            <w:r w:rsidRPr="001F7DFC">
              <w:rPr>
                <w:b/>
              </w:rPr>
              <w:t xml:space="preserve">задолженности СМУП </w:t>
            </w:r>
            <w:proofErr w:type="spellStart"/>
            <w:r w:rsidRPr="001F7DFC">
              <w:rPr>
                <w:b/>
              </w:rPr>
              <w:t>ПиТ</w:t>
            </w:r>
            <w:proofErr w:type="spellEnd"/>
            <w:r w:rsidRPr="001F7DFC">
              <w:rPr>
                <w:b/>
              </w:rPr>
              <w:t xml:space="preserve"> «Восторг»</w:t>
            </w:r>
            <w:r w:rsidR="002F76E1" w:rsidRPr="001F7DFC">
              <w:rPr>
                <w:b/>
              </w:rPr>
              <w:t xml:space="preserve">, </w:t>
            </w:r>
            <w:r w:rsidR="002F76E1" w:rsidRPr="007D0377">
              <w:rPr>
                <w:b/>
              </w:rPr>
              <w:t>образовавшейся по состоянию на 01 марта 2025 года.</w:t>
            </w:r>
            <w:r w:rsidRPr="001F7DFC">
              <w:rPr>
                <w:b/>
              </w:rPr>
              <w:t xml:space="preserve"> Пор</w:t>
            </w:r>
            <w:r w:rsidRPr="002E0B4E">
              <w:rPr>
                <w:b/>
              </w:rPr>
              <w:t>ядок предоставления указанной субсидии утверждается администрацией МО ГО «Сыктывкар» с учетом требований, установленных Бюджетным кодексом Российской Федерации.</w:t>
            </w:r>
          </w:p>
        </w:tc>
      </w:tr>
      <w:tr w:rsidR="00B36828" w:rsidRPr="002E0B4E" w:rsidTr="00B36828">
        <w:tc>
          <w:tcPr>
            <w:tcW w:w="5104" w:type="dxa"/>
          </w:tcPr>
          <w:p w:rsidR="00B36828" w:rsidRPr="002E0B4E" w:rsidRDefault="00B36828" w:rsidP="00B36828">
            <w:pPr>
              <w:pStyle w:val="ae"/>
              <w:spacing w:before="0" w:beforeAutospacing="0" w:after="0" w:afterAutospacing="0" w:line="288" w:lineRule="atLeast"/>
              <w:jc w:val="both"/>
            </w:pPr>
            <w:r w:rsidRPr="002E0B4E">
              <w:rPr>
                <w:b/>
                <w:strike/>
              </w:rPr>
              <w:t>2.</w:t>
            </w:r>
            <w:r w:rsidRPr="002E0B4E">
              <w:t xml:space="preserve"> </w:t>
            </w:r>
            <w:proofErr w:type="gramStart"/>
            <w:r w:rsidRPr="002E0B4E">
              <w:t>В остальных случаях субсидии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предусмотренные настоящим решением, в целях возмещения недополученных доходов и (или) финансового обеспечения (возмещения) затрат в связи с производством (реализацией) товаров, выполнением работ, оказанием услуг предоставляются при условии, что затраты или недополученные доходы возникают в результате действий органов местного самоуправления</w:t>
            </w:r>
            <w:proofErr w:type="gramEnd"/>
            <w:r w:rsidRPr="002E0B4E">
              <w:t xml:space="preserve"> МО ГО </w:t>
            </w:r>
            <w:r w:rsidR="00915E0E" w:rsidRPr="002E0B4E">
              <w:t>«Сыктывкар».</w:t>
            </w:r>
            <w:r w:rsidRPr="002E0B4E">
              <w:t xml:space="preserve"> Порядок предоставления указанных субсидий утверждается администрацией МО ГО </w:t>
            </w:r>
            <w:r w:rsidR="00915E0E" w:rsidRPr="002E0B4E">
              <w:t>«Сыктывкар»</w:t>
            </w:r>
            <w:r w:rsidRPr="002E0B4E">
              <w:t xml:space="preserve"> с учетом требований, установленных Бюджетным кодексом Российской Федерации.</w:t>
            </w:r>
          </w:p>
        </w:tc>
        <w:tc>
          <w:tcPr>
            <w:tcW w:w="5069" w:type="dxa"/>
          </w:tcPr>
          <w:p w:rsidR="00B36828" w:rsidRPr="002E0B4E" w:rsidRDefault="00B36828" w:rsidP="00915E0E">
            <w:pPr>
              <w:pStyle w:val="2"/>
              <w:tabs>
                <w:tab w:val="left" w:pos="709"/>
                <w:tab w:val="left" w:pos="851"/>
              </w:tabs>
              <w:spacing w:after="0" w:line="274" w:lineRule="auto"/>
              <w:jc w:val="both"/>
              <w:rPr>
                <w:sz w:val="22"/>
                <w:szCs w:val="22"/>
              </w:rPr>
            </w:pPr>
            <w:r w:rsidRPr="002E0B4E">
              <w:rPr>
                <w:b/>
                <w:spacing w:val="6"/>
                <w:sz w:val="22"/>
                <w:szCs w:val="22"/>
              </w:rPr>
              <w:t xml:space="preserve">3. </w:t>
            </w:r>
            <w:proofErr w:type="gramStart"/>
            <w:r w:rsidRPr="002E0B4E">
              <w:rPr>
                <w:sz w:val="22"/>
                <w:szCs w:val="22"/>
              </w:rPr>
              <w:t>В остальных случаях субсидии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предусмотренные настоящим решением, в целях возмещения недополученных доходов и (или) финансового обеспечения (возмещения) затрат в связи с производством (реализацией) товаров, выполнением работ, оказанием услуг предоставляются при условии, что затраты или недополученные доходы возникают в результате действий органов местного самоуправления</w:t>
            </w:r>
            <w:proofErr w:type="gramEnd"/>
            <w:r w:rsidRPr="002E0B4E">
              <w:rPr>
                <w:sz w:val="22"/>
                <w:szCs w:val="22"/>
              </w:rPr>
              <w:t xml:space="preserve"> МО ГО «Сыктывкар». Порядок предоставления указанных субсидий утверждается</w:t>
            </w:r>
            <w:r w:rsidR="00915E0E" w:rsidRPr="002E0B4E">
              <w:rPr>
                <w:sz w:val="22"/>
                <w:szCs w:val="22"/>
              </w:rPr>
              <w:t xml:space="preserve"> </w:t>
            </w:r>
            <w:r w:rsidRPr="002E0B4E">
              <w:rPr>
                <w:sz w:val="22"/>
                <w:szCs w:val="22"/>
              </w:rPr>
              <w:t xml:space="preserve">администрацией МО ГО «Сыктывкар» с учетом требований, установленных Бюджетным </w:t>
            </w:r>
            <w:hyperlink r:id="rId12" w:history="1">
              <w:r w:rsidRPr="002E0B4E">
                <w:rPr>
                  <w:sz w:val="22"/>
                  <w:szCs w:val="22"/>
                </w:rPr>
                <w:t>кодексом</w:t>
              </w:r>
            </w:hyperlink>
            <w:r w:rsidRPr="002E0B4E">
              <w:rPr>
                <w:sz w:val="22"/>
                <w:szCs w:val="22"/>
              </w:rPr>
              <w:t xml:space="preserve"> Российской Федерации.</w:t>
            </w:r>
            <w:r w:rsidRPr="002E0B4E">
              <w:rPr>
                <w:spacing w:val="6"/>
                <w:sz w:val="22"/>
                <w:szCs w:val="22"/>
              </w:rPr>
              <w:t xml:space="preserve"> </w:t>
            </w:r>
          </w:p>
        </w:tc>
      </w:tr>
      <w:tr w:rsidR="00B36828" w:rsidRPr="002E0B4E" w:rsidTr="00B36828">
        <w:tc>
          <w:tcPr>
            <w:tcW w:w="5104" w:type="dxa"/>
          </w:tcPr>
          <w:p w:rsidR="00B36828" w:rsidRPr="002E0B4E" w:rsidRDefault="00B36828" w:rsidP="00915E0E">
            <w:pPr>
              <w:pStyle w:val="ae"/>
              <w:spacing w:before="0" w:beforeAutospacing="0" w:after="0" w:afterAutospacing="0" w:line="288" w:lineRule="atLeast"/>
              <w:jc w:val="both"/>
              <w:rPr>
                <w:spacing w:val="6"/>
              </w:rPr>
            </w:pPr>
            <w:r w:rsidRPr="002E0B4E">
              <w:rPr>
                <w:b/>
                <w:strike/>
                <w:spacing w:val="6"/>
              </w:rPr>
              <w:t>3.</w:t>
            </w:r>
            <w:r w:rsidRPr="002E0B4E">
              <w:rPr>
                <w:spacing w:val="6"/>
              </w:rPr>
              <w:t xml:space="preserve"> </w:t>
            </w:r>
            <w:r w:rsidR="00915E0E" w:rsidRPr="002E0B4E">
              <w:t xml:space="preserve">Установить, что предоставление субсидий некоммерческим организациям, не являющимся бюджетными и автономными учреждениями, в том числе в соответствии с договорами (соглашениями) на оказание муниципальных услуг физическим и (или) юридическим лицам; предоставление грантов в форме субсидий в соответствии с пунктом 7 статьи 78 и пунктом 4 статьи 78.1 Бюджетного кодекса Российской Федерации, в том числе на конкурсной основе, осуществляется в порядке, определяемом администрацией МО ГО  </w:t>
            </w:r>
            <w:r w:rsidRPr="002E0B4E">
              <w:t>«Сыктывкар».</w:t>
            </w:r>
            <w:r w:rsidRPr="002E0B4E">
              <w:rPr>
                <w:spacing w:val="6"/>
              </w:rPr>
              <w:t xml:space="preserve"> </w:t>
            </w:r>
          </w:p>
        </w:tc>
        <w:tc>
          <w:tcPr>
            <w:tcW w:w="5069" w:type="dxa"/>
          </w:tcPr>
          <w:p w:rsidR="00B36828" w:rsidRPr="002E0B4E" w:rsidRDefault="00B36828" w:rsidP="00B36828">
            <w:pPr>
              <w:pStyle w:val="ae"/>
              <w:spacing w:before="0" w:beforeAutospacing="0" w:after="0" w:afterAutospacing="0" w:line="264" w:lineRule="auto"/>
              <w:jc w:val="both"/>
            </w:pPr>
            <w:r w:rsidRPr="002E0B4E">
              <w:rPr>
                <w:b/>
                <w:spacing w:val="6"/>
              </w:rPr>
              <w:t>4.</w:t>
            </w:r>
            <w:r w:rsidRPr="002E0B4E">
              <w:rPr>
                <w:spacing w:val="6"/>
              </w:rPr>
              <w:t xml:space="preserve"> </w:t>
            </w:r>
            <w:r w:rsidR="00915E0E" w:rsidRPr="002E0B4E">
              <w:t xml:space="preserve">Установить, что предоставление субсидий некоммерческим организациям, не являющимся бюджетными и автономными учреждениями, в том числе в соответствии с договорами (соглашениями) на оказание муниципальных услуг физическим и (или) юридическим лицам; предоставление грантов в форме субсидий в соответствии с </w:t>
            </w:r>
            <w:hyperlink r:id="rId13" w:history="1">
              <w:r w:rsidR="00915E0E" w:rsidRPr="002E0B4E">
                <w:t>пунктом 7 статьи 78</w:t>
              </w:r>
            </w:hyperlink>
            <w:r w:rsidR="00915E0E" w:rsidRPr="002E0B4E">
              <w:t xml:space="preserve"> и </w:t>
            </w:r>
            <w:hyperlink r:id="rId14" w:history="1">
              <w:r w:rsidR="00915E0E" w:rsidRPr="002E0B4E">
                <w:t>пунктом 4 статьи 78.1</w:t>
              </w:r>
            </w:hyperlink>
            <w:r w:rsidR="00915E0E" w:rsidRPr="002E0B4E">
              <w:t xml:space="preserve"> Бюджетного кодекса Российской Федерации, в том числе на конкурсной основе, осуществляется в порядке, определяемом администрацией МО ГО «Сыктывкар».</w:t>
            </w:r>
          </w:p>
        </w:tc>
      </w:tr>
    </w:tbl>
    <w:p w:rsidR="00B21873" w:rsidRPr="002E0B4E" w:rsidRDefault="00B21873" w:rsidP="00762EE4">
      <w:pPr>
        <w:pStyle w:val="a3"/>
        <w:spacing w:line="276" w:lineRule="auto"/>
        <w:ind w:firstLine="540"/>
        <w:rPr>
          <w:szCs w:val="28"/>
        </w:rPr>
      </w:pPr>
      <w:r w:rsidRPr="002E0B4E">
        <w:rPr>
          <w:szCs w:val="28"/>
        </w:rPr>
        <w:lastRenderedPageBreak/>
        <w:t>ДОХОДНАЯ  ЧАСТЬ БЮДЖЕТА МУНИЦИПАЛЬНОГО</w:t>
      </w:r>
    </w:p>
    <w:p w:rsidR="00B21873" w:rsidRPr="002E0B4E" w:rsidRDefault="00B21873" w:rsidP="00762EE4">
      <w:pPr>
        <w:pStyle w:val="a3"/>
        <w:spacing w:line="276" w:lineRule="auto"/>
        <w:ind w:firstLine="539"/>
        <w:rPr>
          <w:szCs w:val="28"/>
        </w:rPr>
      </w:pPr>
      <w:r w:rsidRPr="002E0B4E">
        <w:rPr>
          <w:szCs w:val="28"/>
        </w:rPr>
        <w:t>ОБРАЗОВАНИЯ ГОРОДСКОГО ОКРУГА «СЫКТЫВКАР»</w:t>
      </w:r>
    </w:p>
    <w:p w:rsidR="00B21873" w:rsidRPr="002E0B4E" w:rsidRDefault="00B21873" w:rsidP="00762EE4">
      <w:pPr>
        <w:autoSpaceDE w:val="0"/>
        <w:autoSpaceDN w:val="0"/>
        <w:adjustRightInd w:val="0"/>
        <w:spacing w:line="276" w:lineRule="auto"/>
        <w:ind w:firstLine="567"/>
        <w:jc w:val="both"/>
        <w:rPr>
          <w:sz w:val="28"/>
          <w:szCs w:val="28"/>
        </w:rPr>
      </w:pPr>
    </w:p>
    <w:p w:rsidR="00702AC4" w:rsidRPr="002E0B4E" w:rsidRDefault="00702AC4" w:rsidP="00762EE4">
      <w:pPr>
        <w:tabs>
          <w:tab w:val="left" w:pos="851"/>
        </w:tabs>
        <w:spacing w:line="276" w:lineRule="auto"/>
        <w:ind w:firstLine="567"/>
        <w:jc w:val="both"/>
        <w:rPr>
          <w:sz w:val="28"/>
          <w:szCs w:val="28"/>
        </w:rPr>
      </w:pPr>
      <w:r w:rsidRPr="002E0B4E">
        <w:rPr>
          <w:sz w:val="28"/>
          <w:szCs w:val="28"/>
        </w:rPr>
        <w:t>Предлагается внести изменения в доходную часть бюджета МО ГО «Сыктывкар» на 202</w:t>
      </w:r>
      <w:r w:rsidR="003D70DD" w:rsidRPr="002E0B4E">
        <w:rPr>
          <w:sz w:val="28"/>
          <w:szCs w:val="28"/>
        </w:rPr>
        <w:t>5</w:t>
      </w:r>
      <w:r w:rsidR="007D5554" w:rsidRPr="002E0B4E">
        <w:rPr>
          <w:sz w:val="28"/>
          <w:szCs w:val="28"/>
        </w:rPr>
        <w:t xml:space="preserve"> год и плановый период 202</w:t>
      </w:r>
      <w:r w:rsidR="003D70DD" w:rsidRPr="002E0B4E">
        <w:rPr>
          <w:sz w:val="28"/>
          <w:szCs w:val="28"/>
        </w:rPr>
        <w:t>6</w:t>
      </w:r>
      <w:r w:rsidR="007D5554" w:rsidRPr="002E0B4E">
        <w:rPr>
          <w:sz w:val="28"/>
          <w:szCs w:val="28"/>
        </w:rPr>
        <w:t xml:space="preserve"> и 202</w:t>
      </w:r>
      <w:r w:rsidR="003D70DD" w:rsidRPr="002E0B4E">
        <w:rPr>
          <w:sz w:val="28"/>
          <w:szCs w:val="28"/>
        </w:rPr>
        <w:t>7</w:t>
      </w:r>
      <w:r w:rsidR="007D5554" w:rsidRPr="002E0B4E">
        <w:rPr>
          <w:sz w:val="28"/>
          <w:szCs w:val="28"/>
        </w:rPr>
        <w:t xml:space="preserve"> годов</w:t>
      </w:r>
      <w:r w:rsidRPr="002E0B4E">
        <w:rPr>
          <w:sz w:val="28"/>
          <w:szCs w:val="28"/>
        </w:rPr>
        <w:t>:</w:t>
      </w:r>
    </w:p>
    <w:p w:rsidR="00CF75CE" w:rsidRPr="002E0B4E" w:rsidRDefault="00CF75CE" w:rsidP="00762EE4">
      <w:pPr>
        <w:pStyle w:val="ab"/>
        <w:numPr>
          <w:ilvl w:val="0"/>
          <w:numId w:val="7"/>
        </w:numPr>
        <w:tabs>
          <w:tab w:val="left" w:pos="851"/>
        </w:tabs>
        <w:spacing w:line="276" w:lineRule="auto"/>
        <w:ind w:left="0" w:firstLine="567"/>
        <w:rPr>
          <w:rFonts w:ascii="Times New Roman" w:hAnsi="Times New Roman"/>
          <w:sz w:val="28"/>
          <w:szCs w:val="28"/>
        </w:rPr>
      </w:pPr>
      <w:r w:rsidRPr="002E0B4E">
        <w:rPr>
          <w:rFonts w:ascii="Times New Roman" w:hAnsi="Times New Roman"/>
          <w:sz w:val="28"/>
          <w:szCs w:val="28"/>
        </w:rPr>
        <w:t xml:space="preserve">в части </w:t>
      </w:r>
      <w:r w:rsidR="00B773D0" w:rsidRPr="002E0B4E">
        <w:rPr>
          <w:rFonts w:ascii="Times New Roman" w:hAnsi="Times New Roman"/>
          <w:sz w:val="28"/>
          <w:szCs w:val="28"/>
        </w:rPr>
        <w:t xml:space="preserve">налоговых и неналоговых </w:t>
      </w:r>
      <w:r w:rsidRPr="002E0B4E">
        <w:rPr>
          <w:rFonts w:ascii="Times New Roman" w:hAnsi="Times New Roman"/>
          <w:sz w:val="28"/>
          <w:szCs w:val="28"/>
        </w:rPr>
        <w:t xml:space="preserve">доходов бюджета </w:t>
      </w:r>
      <w:r w:rsidR="00F021A1" w:rsidRPr="002E0B4E">
        <w:rPr>
          <w:rFonts w:ascii="Times New Roman" w:hAnsi="Times New Roman"/>
          <w:sz w:val="28"/>
          <w:szCs w:val="28"/>
        </w:rPr>
        <w:t xml:space="preserve">в соответствии с прогнозом главных администраторов доходов бюджета </w:t>
      </w:r>
      <w:r w:rsidR="0078471C" w:rsidRPr="002E0B4E">
        <w:rPr>
          <w:rFonts w:ascii="Times New Roman" w:hAnsi="Times New Roman"/>
          <w:sz w:val="28"/>
          <w:szCs w:val="28"/>
        </w:rPr>
        <w:t>с</w:t>
      </w:r>
      <w:r w:rsidR="00F021A1" w:rsidRPr="002E0B4E">
        <w:rPr>
          <w:rFonts w:ascii="Times New Roman" w:hAnsi="Times New Roman"/>
          <w:sz w:val="28"/>
          <w:szCs w:val="28"/>
        </w:rPr>
        <w:t xml:space="preserve"> учетом фактических поступлений</w:t>
      </w:r>
      <w:r w:rsidR="003B0CAB" w:rsidRPr="002E0B4E">
        <w:rPr>
          <w:rFonts w:ascii="Times New Roman" w:hAnsi="Times New Roman"/>
          <w:sz w:val="28"/>
          <w:szCs w:val="28"/>
        </w:rPr>
        <w:t xml:space="preserve"> и ожидаемых поступлений до конца года</w:t>
      </w:r>
      <w:r w:rsidRPr="002E0B4E">
        <w:rPr>
          <w:rFonts w:ascii="Times New Roman" w:hAnsi="Times New Roman"/>
          <w:sz w:val="28"/>
          <w:szCs w:val="28"/>
        </w:rPr>
        <w:t>, увеличив их объем</w:t>
      </w:r>
      <w:r w:rsidR="00FA4DE2" w:rsidRPr="002E0B4E">
        <w:rPr>
          <w:rFonts w:ascii="Times New Roman" w:hAnsi="Times New Roman"/>
          <w:sz w:val="28"/>
          <w:szCs w:val="28"/>
        </w:rPr>
        <w:t xml:space="preserve"> в 202</w:t>
      </w:r>
      <w:r w:rsidR="003D70DD" w:rsidRPr="002E0B4E">
        <w:rPr>
          <w:rFonts w:ascii="Times New Roman" w:hAnsi="Times New Roman"/>
          <w:sz w:val="28"/>
          <w:szCs w:val="28"/>
        </w:rPr>
        <w:t>5</w:t>
      </w:r>
      <w:r w:rsidR="00FA4DE2" w:rsidRPr="002E0B4E">
        <w:rPr>
          <w:rFonts w:ascii="Times New Roman" w:hAnsi="Times New Roman"/>
          <w:sz w:val="28"/>
          <w:szCs w:val="28"/>
        </w:rPr>
        <w:t xml:space="preserve"> году </w:t>
      </w:r>
      <w:r w:rsidRPr="002E0B4E">
        <w:rPr>
          <w:rFonts w:ascii="Times New Roman" w:hAnsi="Times New Roman"/>
          <w:sz w:val="28"/>
          <w:szCs w:val="28"/>
        </w:rPr>
        <w:t xml:space="preserve">с </w:t>
      </w:r>
      <w:r w:rsidR="00793076" w:rsidRPr="002E0B4E">
        <w:rPr>
          <w:rFonts w:ascii="Times New Roman" w:hAnsi="Times New Roman"/>
          <w:sz w:val="28"/>
          <w:szCs w:val="28"/>
        </w:rPr>
        <w:t>5 162 511,6</w:t>
      </w:r>
      <w:r w:rsidRPr="002E0B4E">
        <w:rPr>
          <w:rFonts w:ascii="Times New Roman" w:hAnsi="Times New Roman"/>
          <w:sz w:val="28"/>
          <w:szCs w:val="28"/>
        </w:rPr>
        <w:t xml:space="preserve"> тыс</w:t>
      </w:r>
      <w:proofErr w:type="gramStart"/>
      <w:r w:rsidRPr="002E0B4E">
        <w:rPr>
          <w:rFonts w:ascii="Times New Roman" w:hAnsi="Times New Roman"/>
          <w:sz w:val="28"/>
          <w:szCs w:val="28"/>
        </w:rPr>
        <w:t>.р</w:t>
      </w:r>
      <w:proofErr w:type="gramEnd"/>
      <w:r w:rsidRPr="002E0B4E">
        <w:rPr>
          <w:rFonts w:ascii="Times New Roman" w:hAnsi="Times New Roman"/>
          <w:sz w:val="28"/>
          <w:szCs w:val="28"/>
        </w:rPr>
        <w:t xml:space="preserve">уб. до </w:t>
      </w:r>
      <w:r w:rsidR="00793076" w:rsidRPr="002E0B4E">
        <w:rPr>
          <w:rFonts w:ascii="Times New Roman" w:hAnsi="Times New Roman"/>
          <w:sz w:val="28"/>
          <w:szCs w:val="28"/>
        </w:rPr>
        <w:t>5</w:t>
      </w:r>
      <w:r w:rsidR="00064A29" w:rsidRPr="002E0B4E">
        <w:rPr>
          <w:rFonts w:ascii="Times New Roman" w:hAnsi="Times New Roman"/>
          <w:sz w:val="28"/>
          <w:szCs w:val="28"/>
        </w:rPr>
        <w:t> 3</w:t>
      </w:r>
      <w:r w:rsidR="00793076" w:rsidRPr="002E0B4E">
        <w:rPr>
          <w:rFonts w:ascii="Times New Roman" w:hAnsi="Times New Roman"/>
          <w:sz w:val="28"/>
          <w:szCs w:val="28"/>
        </w:rPr>
        <w:t>49</w:t>
      </w:r>
      <w:r w:rsidR="00064A29" w:rsidRPr="002E0B4E">
        <w:rPr>
          <w:rFonts w:ascii="Times New Roman" w:hAnsi="Times New Roman"/>
          <w:sz w:val="28"/>
          <w:szCs w:val="28"/>
        </w:rPr>
        <w:t xml:space="preserve"> </w:t>
      </w:r>
      <w:r w:rsidR="00793076" w:rsidRPr="002E0B4E">
        <w:rPr>
          <w:rFonts w:ascii="Times New Roman" w:hAnsi="Times New Roman"/>
          <w:sz w:val="28"/>
          <w:szCs w:val="28"/>
        </w:rPr>
        <w:t>893</w:t>
      </w:r>
      <w:r w:rsidR="00203604" w:rsidRPr="002E0B4E">
        <w:rPr>
          <w:rFonts w:ascii="Times New Roman" w:hAnsi="Times New Roman"/>
          <w:sz w:val="28"/>
          <w:szCs w:val="28"/>
        </w:rPr>
        <w:t>,</w:t>
      </w:r>
      <w:r w:rsidR="00793076" w:rsidRPr="002E0B4E">
        <w:rPr>
          <w:rFonts w:ascii="Times New Roman" w:hAnsi="Times New Roman"/>
          <w:sz w:val="28"/>
          <w:szCs w:val="28"/>
        </w:rPr>
        <w:t>8</w:t>
      </w:r>
      <w:r w:rsidRPr="002E0B4E">
        <w:rPr>
          <w:rFonts w:ascii="Times New Roman" w:hAnsi="Times New Roman"/>
          <w:sz w:val="28"/>
          <w:szCs w:val="28"/>
        </w:rPr>
        <w:t xml:space="preserve"> тыс.руб. (на </w:t>
      </w:r>
      <w:r w:rsidR="00793076" w:rsidRPr="002E0B4E">
        <w:rPr>
          <w:rFonts w:ascii="Times New Roman" w:hAnsi="Times New Roman"/>
          <w:sz w:val="28"/>
          <w:szCs w:val="28"/>
        </w:rPr>
        <w:t>187 382,2</w:t>
      </w:r>
      <w:r w:rsidR="002F3C69" w:rsidRPr="002E0B4E">
        <w:rPr>
          <w:rFonts w:ascii="Times New Roman" w:hAnsi="Times New Roman"/>
          <w:sz w:val="28"/>
          <w:szCs w:val="28"/>
        </w:rPr>
        <w:t xml:space="preserve"> тыс.руб.), </w:t>
      </w:r>
      <w:r w:rsidRPr="002E0B4E">
        <w:rPr>
          <w:rFonts w:ascii="Times New Roman" w:hAnsi="Times New Roman"/>
          <w:sz w:val="28"/>
          <w:szCs w:val="28"/>
        </w:rPr>
        <w:t>за счет увеличения плана по:</w:t>
      </w:r>
    </w:p>
    <w:p w:rsidR="00B773D0" w:rsidRPr="002E0B4E" w:rsidRDefault="00B773D0" w:rsidP="002421EA">
      <w:pPr>
        <w:numPr>
          <w:ilvl w:val="0"/>
          <w:numId w:val="6"/>
        </w:numPr>
        <w:tabs>
          <w:tab w:val="left" w:pos="851"/>
        </w:tabs>
        <w:spacing w:line="276" w:lineRule="auto"/>
        <w:ind w:left="0" w:firstLine="567"/>
        <w:jc w:val="both"/>
        <w:rPr>
          <w:sz w:val="28"/>
          <w:szCs w:val="28"/>
        </w:rPr>
      </w:pPr>
      <w:r w:rsidRPr="002E0B4E">
        <w:rPr>
          <w:sz w:val="28"/>
          <w:szCs w:val="28"/>
        </w:rPr>
        <w:t xml:space="preserve">налогу на </w:t>
      </w:r>
      <w:r w:rsidR="00203604" w:rsidRPr="002E0B4E">
        <w:rPr>
          <w:sz w:val="28"/>
          <w:szCs w:val="28"/>
        </w:rPr>
        <w:t>доходы физических лиц</w:t>
      </w:r>
      <w:r w:rsidRPr="002E0B4E">
        <w:rPr>
          <w:sz w:val="28"/>
          <w:szCs w:val="28"/>
        </w:rPr>
        <w:t xml:space="preserve"> на </w:t>
      </w:r>
      <w:r w:rsidR="00793076" w:rsidRPr="002E0B4E">
        <w:rPr>
          <w:sz w:val="28"/>
          <w:szCs w:val="28"/>
        </w:rPr>
        <w:t>92</w:t>
      </w:r>
      <w:r w:rsidRPr="002E0B4E">
        <w:rPr>
          <w:sz w:val="28"/>
          <w:szCs w:val="28"/>
        </w:rPr>
        <w:t> </w:t>
      </w:r>
      <w:r w:rsidR="00203604" w:rsidRPr="002E0B4E">
        <w:rPr>
          <w:sz w:val="28"/>
          <w:szCs w:val="28"/>
        </w:rPr>
        <w:t>0</w:t>
      </w:r>
      <w:r w:rsidRPr="002E0B4E">
        <w:rPr>
          <w:sz w:val="28"/>
          <w:szCs w:val="28"/>
        </w:rPr>
        <w:t>00,0 тыс</w:t>
      </w:r>
      <w:proofErr w:type="gramStart"/>
      <w:r w:rsidRPr="002E0B4E">
        <w:rPr>
          <w:sz w:val="28"/>
          <w:szCs w:val="28"/>
        </w:rPr>
        <w:t>.р</w:t>
      </w:r>
      <w:proofErr w:type="gramEnd"/>
      <w:r w:rsidRPr="002E0B4E">
        <w:rPr>
          <w:sz w:val="28"/>
          <w:szCs w:val="28"/>
        </w:rPr>
        <w:t>уб.;</w:t>
      </w:r>
    </w:p>
    <w:p w:rsidR="00B773D0" w:rsidRPr="002E0B4E" w:rsidRDefault="00B773D0" w:rsidP="002421EA">
      <w:pPr>
        <w:numPr>
          <w:ilvl w:val="0"/>
          <w:numId w:val="6"/>
        </w:numPr>
        <w:tabs>
          <w:tab w:val="left" w:pos="851"/>
        </w:tabs>
        <w:spacing w:line="276" w:lineRule="auto"/>
        <w:ind w:left="0" w:firstLine="567"/>
        <w:jc w:val="both"/>
        <w:rPr>
          <w:sz w:val="28"/>
          <w:szCs w:val="28"/>
        </w:rPr>
      </w:pPr>
      <w:r w:rsidRPr="002E0B4E">
        <w:rPr>
          <w:sz w:val="28"/>
          <w:szCs w:val="28"/>
        </w:rPr>
        <w:t>налогу</w:t>
      </w:r>
      <w:r w:rsidR="00203604" w:rsidRPr="002E0B4E">
        <w:rPr>
          <w:sz w:val="28"/>
          <w:szCs w:val="28"/>
        </w:rPr>
        <w:t xml:space="preserve">, взимаемому в связи с применением </w:t>
      </w:r>
      <w:r w:rsidR="00793076" w:rsidRPr="002E0B4E">
        <w:rPr>
          <w:sz w:val="28"/>
          <w:szCs w:val="28"/>
        </w:rPr>
        <w:t>упрощенной</w:t>
      </w:r>
      <w:r w:rsidR="00203604" w:rsidRPr="002E0B4E">
        <w:rPr>
          <w:sz w:val="28"/>
          <w:szCs w:val="28"/>
        </w:rPr>
        <w:t xml:space="preserve"> системы налогообложения</w:t>
      </w:r>
      <w:r w:rsidRPr="002E0B4E">
        <w:rPr>
          <w:sz w:val="28"/>
          <w:szCs w:val="28"/>
        </w:rPr>
        <w:t xml:space="preserve"> на </w:t>
      </w:r>
      <w:r w:rsidR="00793076" w:rsidRPr="002E0B4E">
        <w:rPr>
          <w:sz w:val="28"/>
          <w:szCs w:val="28"/>
        </w:rPr>
        <w:t>50</w:t>
      </w:r>
      <w:r w:rsidRPr="002E0B4E">
        <w:rPr>
          <w:sz w:val="28"/>
          <w:szCs w:val="28"/>
        </w:rPr>
        <w:t> </w:t>
      </w:r>
      <w:r w:rsidR="00203604" w:rsidRPr="002E0B4E">
        <w:rPr>
          <w:sz w:val="28"/>
          <w:szCs w:val="28"/>
        </w:rPr>
        <w:t>0</w:t>
      </w:r>
      <w:r w:rsidRPr="002E0B4E">
        <w:rPr>
          <w:sz w:val="28"/>
          <w:szCs w:val="28"/>
        </w:rPr>
        <w:t>00,0 тыс</w:t>
      </w:r>
      <w:proofErr w:type="gramStart"/>
      <w:r w:rsidRPr="002E0B4E">
        <w:rPr>
          <w:sz w:val="28"/>
          <w:szCs w:val="28"/>
        </w:rPr>
        <w:t>.р</w:t>
      </w:r>
      <w:proofErr w:type="gramEnd"/>
      <w:r w:rsidRPr="002E0B4E">
        <w:rPr>
          <w:sz w:val="28"/>
          <w:szCs w:val="28"/>
        </w:rPr>
        <w:t>уб.;</w:t>
      </w:r>
    </w:p>
    <w:p w:rsidR="00A81494" w:rsidRPr="002E0B4E" w:rsidRDefault="00A81494" w:rsidP="002421EA">
      <w:pPr>
        <w:numPr>
          <w:ilvl w:val="0"/>
          <w:numId w:val="6"/>
        </w:numPr>
        <w:tabs>
          <w:tab w:val="left" w:pos="851"/>
        </w:tabs>
        <w:spacing w:line="276" w:lineRule="auto"/>
        <w:ind w:left="0" w:firstLine="567"/>
        <w:jc w:val="both"/>
        <w:rPr>
          <w:sz w:val="28"/>
          <w:szCs w:val="28"/>
        </w:rPr>
      </w:pPr>
      <w:r w:rsidRPr="002E0B4E">
        <w:rPr>
          <w:sz w:val="28"/>
          <w:szCs w:val="28"/>
        </w:rPr>
        <w:t>налогу на имущество физических лиц на 20 000,0 тыс</w:t>
      </w:r>
      <w:proofErr w:type="gramStart"/>
      <w:r w:rsidRPr="002E0B4E">
        <w:rPr>
          <w:sz w:val="28"/>
          <w:szCs w:val="28"/>
        </w:rPr>
        <w:t>.р</w:t>
      </w:r>
      <w:proofErr w:type="gramEnd"/>
      <w:r w:rsidRPr="002E0B4E">
        <w:rPr>
          <w:sz w:val="28"/>
          <w:szCs w:val="28"/>
        </w:rPr>
        <w:t>уб.;</w:t>
      </w:r>
    </w:p>
    <w:p w:rsidR="00A81494" w:rsidRPr="002E0B4E" w:rsidRDefault="00A81494" w:rsidP="002421EA">
      <w:pPr>
        <w:numPr>
          <w:ilvl w:val="0"/>
          <w:numId w:val="6"/>
        </w:numPr>
        <w:tabs>
          <w:tab w:val="left" w:pos="851"/>
        </w:tabs>
        <w:spacing w:line="276" w:lineRule="auto"/>
        <w:ind w:left="0" w:firstLine="567"/>
        <w:jc w:val="both"/>
        <w:rPr>
          <w:sz w:val="28"/>
          <w:szCs w:val="28"/>
        </w:rPr>
      </w:pPr>
      <w:r w:rsidRPr="002E0B4E">
        <w:rPr>
          <w:sz w:val="28"/>
          <w:szCs w:val="28"/>
        </w:rPr>
        <w:t>государственной пошлине, сборам на 20 000,0 тыс</w:t>
      </w:r>
      <w:proofErr w:type="gramStart"/>
      <w:r w:rsidRPr="002E0B4E">
        <w:rPr>
          <w:sz w:val="28"/>
          <w:szCs w:val="28"/>
        </w:rPr>
        <w:t>.р</w:t>
      </w:r>
      <w:proofErr w:type="gramEnd"/>
      <w:r w:rsidRPr="002E0B4E">
        <w:rPr>
          <w:sz w:val="28"/>
          <w:szCs w:val="28"/>
        </w:rPr>
        <w:t>уб.</w:t>
      </w:r>
      <w:r w:rsidR="002421EA" w:rsidRPr="002E0B4E">
        <w:rPr>
          <w:sz w:val="28"/>
          <w:szCs w:val="28"/>
        </w:rPr>
        <w:t>;</w:t>
      </w:r>
    </w:p>
    <w:p w:rsidR="002421EA" w:rsidRPr="002E0B4E" w:rsidRDefault="002421EA" w:rsidP="002421EA">
      <w:pPr>
        <w:numPr>
          <w:ilvl w:val="0"/>
          <w:numId w:val="10"/>
        </w:numPr>
        <w:tabs>
          <w:tab w:val="left" w:pos="851"/>
        </w:tabs>
        <w:spacing w:line="276" w:lineRule="auto"/>
        <w:ind w:left="0" w:firstLine="567"/>
        <w:jc w:val="both"/>
        <w:rPr>
          <w:sz w:val="28"/>
          <w:szCs w:val="28"/>
        </w:rPr>
      </w:pPr>
      <w:r w:rsidRPr="002E0B4E">
        <w:rPr>
          <w:sz w:val="28"/>
          <w:szCs w:val="28"/>
        </w:rPr>
        <w:t>автоматизированной упрощенной системе налогообложения на 2 100,0 тыс</w:t>
      </w:r>
      <w:proofErr w:type="gramStart"/>
      <w:r w:rsidRPr="002E0B4E">
        <w:rPr>
          <w:sz w:val="28"/>
          <w:szCs w:val="28"/>
        </w:rPr>
        <w:t>.р</w:t>
      </w:r>
      <w:proofErr w:type="gramEnd"/>
      <w:r w:rsidRPr="002E0B4E">
        <w:rPr>
          <w:sz w:val="28"/>
          <w:szCs w:val="28"/>
        </w:rPr>
        <w:t>уб.;</w:t>
      </w:r>
    </w:p>
    <w:p w:rsidR="00A65D77" w:rsidRPr="002E0B4E" w:rsidRDefault="00A65D77" w:rsidP="002421EA">
      <w:pPr>
        <w:pStyle w:val="ab"/>
        <w:numPr>
          <w:ilvl w:val="0"/>
          <w:numId w:val="10"/>
        </w:numPr>
        <w:tabs>
          <w:tab w:val="left" w:pos="851"/>
        </w:tabs>
        <w:spacing w:line="276" w:lineRule="auto"/>
        <w:ind w:left="0" w:firstLine="567"/>
        <w:rPr>
          <w:rFonts w:ascii="Times New Roman" w:hAnsi="Times New Roman"/>
          <w:sz w:val="28"/>
          <w:szCs w:val="28"/>
        </w:rPr>
      </w:pPr>
      <w:r w:rsidRPr="002E0B4E">
        <w:rPr>
          <w:rFonts w:ascii="Times New Roman" w:hAnsi="Times New Roman"/>
          <w:sz w:val="28"/>
          <w:szCs w:val="28"/>
        </w:rPr>
        <w:t xml:space="preserve">доходам от </w:t>
      </w:r>
      <w:r w:rsidR="0024112D" w:rsidRPr="002E0B4E">
        <w:rPr>
          <w:rFonts w:ascii="Times New Roman" w:hAnsi="Times New Roman"/>
          <w:sz w:val="28"/>
          <w:szCs w:val="28"/>
        </w:rPr>
        <w:t>продажи материальных и нематериальных активов</w:t>
      </w:r>
      <w:r w:rsidRPr="002E0B4E">
        <w:rPr>
          <w:rFonts w:ascii="Times New Roman" w:hAnsi="Times New Roman"/>
          <w:sz w:val="28"/>
          <w:szCs w:val="28"/>
        </w:rPr>
        <w:t xml:space="preserve"> на </w:t>
      </w:r>
      <w:r w:rsidR="00250928" w:rsidRPr="002E0B4E">
        <w:rPr>
          <w:rFonts w:ascii="Times New Roman" w:hAnsi="Times New Roman"/>
          <w:sz w:val="28"/>
          <w:szCs w:val="28"/>
        </w:rPr>
        <w:t>1 773,1</w:t>
      </w:r>
      <w:r w:rsidRPr="002E0B4E">
        <w:rPr>
          <w:rFonts w:ascii="Times New Roman" w:hAnsi="Times New Roman"/>
          <w:sz w:val="28"/>
          <w:szCs w:val="28"/>
        </w:rPr>
        <w:t xml:space="preserve"> тыс</w:t>
      </w:r>
      <w:proofErr w:type="gramStart"/>
      <w:r w:rsidRPr="002E0B4E">
        <w:rPr>
          <w:rFonts w:ascii="Times New Roman" w:hAnsi="Times New Roman"/>
          <w:sz w:val="28"/>
          <w:szCs w:val="28"/>
        </w:rPr>
        <w:t>.р</w:t>
      </w:r>
      <w:proofErr w:type="gramEnd"/>
      <w:r w:rsidRPr="002E0B4E">
        <w:rPr>
          <w:rFonts w:ascii="Times New Roman" w:hAnsi="Times New Roman"/>
          <w:sz w:val="28"/>
          <w:szCs w:val="28"/>
        </w:rPr>
        <w:t>уб.;</w:t>
      </w:r>
    </w:p>
    <w:p w:rsidR="002421EA" w:rsidRPr="002E0B4E" w:rsidRDefault="002421EA" w:rsidP="002421EA">
      <w:pPr>
        <w:pStyle w:val="ab"/>
        <w:numPr>
          <w:ilvl w:val="0"/>
          <w:numId w:val="10"/>
        </w:numPr>
        <w:tabs>
          <w:tab w:val="left" w:pos="851"/>
        </w:tabs>
        <w:spacing w:line="276" w:lineRule="auto"/>
        <w:ind w:left="0" w:firstLine="567"/>
        <w:rPr>
          <w:rFonts w:ascii="Times New Roman" w:hAnsi="Times New Roman"/>
          <w:sz w:val="28"/>
          <w:szCs w:val="28"/>
        </w:rPr>
      </w:pPr>
      <w:r w:rsidRPr="002E0B4E">
        <w:rPr>
          <w:rFonts w:ascii="Times New Roman" w:hAnsi="Times New Roman"/>
          <w:sz w:val="28"/>
          <w:szCs w:val="28"/>
        </w:rPr>
        <w:t>прочим неналоговым поступлениям на 1 017,7 тыс</w:t>
      </w:r>
      <w:proofErr w:type="gramStart"/>
      <w:r w:rsidRPr="002E0B4E">
        <w:rPr>
          <w:rFonts w:ascii="Times New Roman" w:hAnsi="Times New Roman"/>
          <w:sz w:val="28"/>
          <w:szCs w:val="28"/>
        </w:rPr>
        <w:t>.р</w:t>
      </w:r>
      <w:proofErr w:type="gramEnd"/>
      <w:r w:rsidRPr="002E0B4E">
        <w:rPr>
          <w:rFonts w:ascii="Times New Roman" w:hAnsi="Times New Roman"/>
          <w:sz w:val="28"/>
          <w:szCs w:val="28"/>
        </w:rPr>
        <w:t>уб.;</w:t>
      </w:r>
    </w:p>
    <w:p w:rsidR="002421EA" w:rsidRPr="002E0B4E" w:rsidRDefault="002421EA" w:rsidP="002421EA">
      <w:pPr>
        <w:numPr>
          <w:ilvl w:val="0"/>
          <w:numId w:val="10"/>
        </w:numPr>
        <w:tabs>
          <w:tab w:val="left" w:pos="851"/>
        </w:tabs>
        <w:spacing w:line="276" w:lineRule="auto"/>
        <w:ind w:left="0" w:firstLine="567"/>
        <w:jc w:val="both"/>
        <w:rPr>
          <w:sz w:val="28"/>
          <w:szCs w:val="28"/>
        </w:rPr>
      </w:pPr>
      <w:r w:rsidRPr="002E0B4E">
        <w:rPr>
          <w:sz w:val="28"/>
          <w:szCs w:val="28"/>
        </w:rPr>
        <w:t>доходам от использования имущества на 472,0 тыс</w:t>
      </w:r>
      <w:proofErr w:type="gramStart"/>
      <w:r w:rsidRPr="002E0B4E">
        <w:rPr>
          <w:sz w:val="28"/>
          <w:szCs w:val="28"/>
        </w:rPr>
        <w:t>.р</w:t>
      </w:r>
      <w:proofErr w:type="gramEnd"/>
      <w:r w:rsidRPr="002E0B4E">
        <w:rPr>
          <w:sz w:val="28"/>
          <w:szCs w:val="28"/>
        </w:rPr>
        <w:t>уб.;</w:t>
      </w:r>
    </w:p>
    <w:p w:rsidR="004B446A" w:rsidRPr="002E0B4E" w:rsidRDefault="00250928" w:rsidP="002421EA">
      <w:pPr>
        <w:pStyle w:val="ab"/>
        <w:numPr>
          <w:ilvl w:val="0"/>
          <w:numId w:val="10"/>
        </w:numPr>
        <w:tabs>
          <w:tab w:val="left" w:pos="851"/>
        </w:tabs>
        <w:spacing w:line="276" w:lineRule="auto"/>
        <w:ind w:left="0" w:firstLine="567"/>
        <w:rPr>
          <w:rFonts w:ascii="Times New Roman" w:hAnsi="Times New Roman"/>
          <w:sz w:val="28"/>
          <w:szCs w:val="28"/>
        </w:rPr>
      </w:pPr>
      <w:r w:rsidRPr="002E0B4E">
        <w:rPr>
          <w:rFonts w:ascii="Times New Roman" w:hAnsi="Times New Roman"/>
          <w:sz w:val="28"/>
          <w:szCs w:val="28"/>
        </w:rPr>
        <w:t>административным платежам, сборам</w:t>
      </w:r>
      <w:r w:rsidR="004B446A" w:rsidRPr="002E0B4E">
        <w:rPr>
          <w:rFonts w:ascii="Times New Roman" w:hAnsi="Times New Roman"/>
          <w:sz w:val="28"/>
          <w:szCs w:val="28"/>
        </w:rPr>
        <w:t xml:space="preserve"> на </w:t>
      </w:r>
      <w:r w:rsidRPr="002E0B4E">
        <w:rPr>
          <w:rFonts w:ascii="Times New Roman" w:hAnsi="Times New Roman"/>
          <w:sz w:val="28"/>
          <w:szCs w:val="28"/>
        </w:rPr>
        <w:t>19,4</w:t>
      </w:r>
      <w:r w:rsidR="002421EA" w:rsidRPr="002E0B4E">
        <w:rPr>
          <w:rFonts w:ascii="Times New Roman" w:hAnsi="Times New Roman"/>
          <w:sz w:val="28"/>
          <w:szCs w:val="28"/>
        </w:rPr>
        <w:t xml:space="preserve"> тыс</w:t>
      </w:r>
      <w:proofErr w:type="gramStart"/>
      <w:r w:rsidR="002421EA" w:rsidRPr="002E0B4E">
        <w:rPr>
          <w:rFonts w:ascii="Times New Roman" w:hAnsi="Times New Roman"/>
          <w:sz w:val="28"/>
          <w:szCs w:val="28"/>
        </w:rPr>
        <w:t>.р</w:t>
      </w:r>
      <w:proofErr w:type="gramEnd"/>
      <w:r w:rsidR="002421EA" w:rsidRPr="002E0B4E">
        <w:rPr>
          <w:rFonts w:ascii="Times New Roman" w:hAnsi="Times New Roman"/>
          <w:sz w:val="28"/>
          <w:szCs w:val="28"/>
        </w:rPr>
        <w:t>уб.</w:t>
      </w:r>
    </w:p>
    <w:p w:rsidR="0095116A" w:rsidRPr="002E0B4E" w:rsidRDefault="0095116A" w:rsidP="00762EE4">
      <w:pPr>
        <w:spacing w:line="276" w:lineRule="auto"/>
        <w:ind w:firstLine="567"/>
        <w:jc w:val="both"/>
        <w:rPr>
          <w:sz w:val="28"/>
          <w:szCs w:val="28"/>
        </w:rPr>
      </w:pPr>
      <w:r w:rsidRPr="002E0B4E">
        <w:rPr>
          <w:sz w:val="28"/>
          <w:szCs w:val="28"/>
        </w:rPr>
        <w:t xml:space="preserve">2) в соответствии с изменениями, внесенными в государственные программы Республики Коми, а также в связи с изменением объемов </w:t>
      </w:r>
      <w:r w:rsidR="00124E9A" w:rsidRPr="002E0B4E">
        <w:rPr>
          <w:sz w:val="28"/>
          <w:szCs w:val="28"/>
        </w:rPr>
        <w:t xml:space="preserve">дотаций, </w:t>
      </w:r>
      <w:r w:rsidR="003866BB" w:rsidRPr="002E0B4E">
        <w:rPr>
          <w:sz w:val="28"/>
          <w:szCs w:val="28"/>
        </w:rPr>
        <w:t xml:space="preserve">прочих безвозмездных поступлений, </w:t>
      </w:r>
      <w:r w:rsidRPr="002E0B4E">
        <w:rPr>
          <w:sz w:val="28"/>
          <w:szCs w:val="28"/>
        </w:rPr>
        <w:t>субсидий, субвенций, иных межбюджетных трансфертов, имеющих целевое назначение, в связи с получением уведомлений о предоставлении/сокращении данных межбюджетных трансфертов.</w:t>
      </w:r>
    </w:p>
    <w:p w:rsidR="00255CAB" w:rsidRPr="002E0B4E" w:rsidRDefault="002161BD" w:rsidP="00762EE4">
      <w:pPr>
        <w:spacing w:line="276" w:lineRule="auto"/>
        <w:ind w:firstLine="540"/>
        <w:jc w:val="both"/>
        <w:rPr>
          <w:sz w:val="28"/>
          <w:szCs w:val="28"/>
        </w:rPr>
      </w:pPr>
      <w:r w:rsidRPr="002E0B4E">
        <w:rPr>
          <w:sz w:val="28"/>
          <w:szCs w:val="28"/>
        </w:rPr>
        <w:t xml:space="preserve">Предлагается увеличить план по безвозмездным поступлениям в 2025 году на </w:t>
      </w:r>
      <w:r w:rsidR="00934BD6" w:rsidRPr="002E0B4E">
        <w:rPr>
          <w:sz w:val="28"/>
          <w:szCs w:val="28"/>
        </w:rPr>
        <w:t xml:space="preserve">2 175 837,9 </w:t>
      </w:r>
      <w:r w:rsidRPr="002E0B4E">
        <w:rPr>
          <w:sz w:val="28"/>
          <w:szCs w:val="28"/>
        </w:rPr>
        <w:t>тыс</w:t>
      </w:r>
      <w:proofErr w:type="gramStart"/>
      <w:r w:rsidRPr="002E0B4E">
        <w:rPr>
          <w:sz w:val="28"/>
          <w:szCs w:val="28"/>
        </w:rPr>
        <w:t>.р</w:t>
      </w:r>
      <w:proofErr w:type="gramEnd"/>
      <w:r w:rsidRPr="002E0B4E">
        <w:rPr>
          <w:sz w:val="28"/>
          <w:szCs w:val="28"/>
        </w:rPr>
        <w:t xml:space="preserve">уб. и плановом периоде 2026 и 2027 годов на </w:t>
      </w:r>
      <w:r w:rsidR="00934BD6" w:rsidRPr="002E0B4E">
        <w:rPr>
          <w:sz w:val="28"/>
          <w:szCs w:val="28"/>
        </w:rPr>
        <w:t xml:space="preserve">1 691 693,2 </w:t>
      </w:r>
      <w:r w:rsidRPr="002E0B4E">
        <w:rPr>
          <w:sz w:val="28"/>
          <w:szCs w:val="28"/>
        </w:rPr>
        <w:t xml:space="preserve">тыс.руб. и </w:t>
      </w:r>
      <w:r w:rsidR="00934BD6" w:rsidRPr="002E0B4E">
        <w:rPr>
          <w:sz w:val="28"/>
          <w:szCs w:val="28"/>
        </w:rPr>
        <w:t>1 454 513,9</w:t>
      </w:r>
      <w:r w:rsidRPr="002E0B4E">
        <w:rPr>
          <w:sz w:val="28"/>
          <w:szCs w:val="28"/>
        </w:rPr>
        <w:t xml:space="preserve"> тыс.руб. соответственно</w:t>
      </w:r>
      <w:r w:rsidR="00255CAB" w:rsidRPr="002E0B4E">
        <w:rPr>
          <w:sz w:val="28"/>
          <w:szCs w:val="28"/>
        </w:rPr>
        <w:t>, в том числе:</w:t>
      </w:r>
    </w:p>
    <w:p w:rsidR="00255CAB" w:rsidRPr="002E0B4E" w:rsidRDefault="00255CAB" w:rsidP="00762EE4">
      <w:pPr>
        <w:spacing w:line="276" w:lineRule="auto"/>
        <w:ind w:firstLine="540"/>
        <w:jc w:val="both"/>
        <w:rPr>
          <w:sz w:val="28"/>
          <w:szCs w:val="28"/>
          <w:u w:val="single"/>
        </w:rPr>
      </w:pPr>
      <w:r w:rsidRPr="002E0B4E">
        <w:rPr>
          <w:sz w:val="28"/>
          <w:szCs w:val="28"/>
          <w:u w:val="single"/>
        </w:rPr>
        <w:t>за счет увеличения плана по:</w:t>
      </w:r>
    </w:p>
    <w:p w:rsidR="00255CAB" w:rsidRPr="002E0B4E" w:rsidRDefault="00255CAB" w:rsidP="00762EE4">
      <w:pPr>
        <w:pStyle w:val="ab"/>
        <w:numPr>
          <w:ilvl w:val="0"/>
          <w:numId w:val="8"/>
        </w:numPr>
        <w:tabs>
          <w:tab w:val="left" w:pos="851"/>
        </w:tabs>
        <w:spacing w:line="276" w:lineRule="auto"/>
        <w:ind w:left="0" w:firstLine="540"/>
        <w:rPr>
          <w:rFonts w:ascii="Times New Roman" w:hAnsi="Times New Roman"/>
          <w:sz w:val="28"/>
          <w:szCs w:val="28"/>
        </w:rPr>
      </w:pPr>
      <w:proofErr w:type="gramStart"/>
      <w:r w:rsidRPr="002E0B4E">
        <w:rPr>
          <w:rFonts w:ascii="Times New Roman" w:hAnsi="Times New Roman"/>
          <w:sz w:val="28"/>
          <w:szCs w:val="28"/>
        </w:rPr>
        <w:t>дотации в соответствии с постановлением Правительства Республики Коми от 1</w:t>
      </w:r>
      <w:r w:rsidR="00237139" w:rsidRPr="002E0B4E">
        <w:rPr>
          <w:rFonts w:ascii="Times New Roman" w:hAnsi="Times New Roman"/>
          <w:sz w:val="28"/>
          <w:szCs w:val="28"/>
        </w:rPr>
        <w:t>1</w:t>
      </w:r>
      <w:r w:rsidRPr="002E0B4E">
        <w:rPr>
          <w:rFonts w:ascii="Times New Roman" w:hAnsi="Times New Roman"/>
          <w:sz w:val="28"/>
          <w:szCs w:val="28"/>
        </w:rPr>
        <w:t>.0</w:t>
      </w:r>
      <w:r w:rsidR="00237139" w:rsidRPr="002E0B4E">
        <w:rPr>
          <w:rFonts w:ascii="Times New Roman" w:hAnsi="Times New Roman"/>
          <w:sz w:val="28"/>
          <w:szCs w:val="28"/>
        </w:rPr>
        <w:t>2</w:t>
      </w:r>
      <w:r w:rsidRPr="002E0B4E">
        <w:rPr>
          <w:rFonts w:ascii="Times New Roman" w:hAnsi="Times New Roman"/>
          <w:sz w:val="28"/>
          <w:szCs w:val="28"/>
        </w:rPr>
        <w:t>.202</w:t>
      </w:r>
      <w:r w:rsidR="00237139" w:rsidRPr="002E0B4E">
        <w:rPr>
          <w:rFonts w:ascii="Times New Roman" w:hAnsi="Times New Roman"/>
          <w:sz w:val="28"/>
          <w:szCs w:val="28"/>
        </w:rPr>
        <w:t>5</w:t>
      </w:r>
      <w:r w:rsidRPr="002E0B4E">
        <w:rPr>
          <w:rFonts w:ascii="Times New Roman" w:hAnsi="Times New Roman"/>
          <w:sz w:val="28"/>
          <w:szCs w:val="28"/>
        </w:rPr>
        <w:t xml:space="preserve"> № </w:t>
      </w:r>
      <w:r w:rsidR="00237139" w:rsidRPr="002E0B4E">
        <w:rPr>
          <w:rFonts w:ascii="Times New Roman" w:hAnsi="Times New Roman"/>
          <w:sz w:val="28"/>
          <w:szCs w:val="28"/>
        </w:rPr>
        <w:t>36</w:t>
      </w:r>
      <w:r w:rsidRPr="002E0B4E">
        <w:rPr>
          <w:rFonts w:ascii="Times New Roman" w:hAnsi="Times New Roman"/>
          <w:sz w:val="28"/>
          <w:szCs w:val="28"/>
        </w:rPr>
        <w:t xml:space="preserve"> «О распределении грантов на поощрение муниципальных образований муниципальных районов, муниципальных округов, городских округов в Республике Коми за участие в проекте «Народный бюджет» и реализацию народных проектов в рамках проекта «Народный бюджет», а также на развитие народных инициатив в муниципальных образованиях в Республике </w:t>
      </w:r>
      <w:r w:rsidRPr="002E0B4E">
        <w:rPr>
          <w:rFonts w:ascii="Times New Roman" w:hAnsi="Times New Roman"/>
          <w:sz w:val="28"/>
          <w:szCs w:val="28"/>
        </w:rPr>
        <w:lastRenderedPageBreak/>
        <w:t xml:space="preserve">Коми» </w:t>
      </w:r>
      <w:r w:rsidR="003C6FE6" w:rsidRPr="002E0B4E">
        <w:rPr>
          <w:rFonts w:ascii="Times New Roman" w:hAnsi="Times New Roman"/>
          <w:sz w:val="28"/>
          <w:szCs w:val="28"/>
        </w:rPr>
        <w:t>в 202</w:t>
      </w:r>
      <w:r w:rsidR="003866BB" w:rsidRPr="002E0B4E">
        <w:rPr>
          <w:rFonts w:ascii="Times New Roman" w:hAnsi="Times New Roman"/>
          <w:sz w:val="28"/>
          <w:szCs w:val="28"/>
        </w:rPr>
        <w:t>5</w:t>
      </w:r>
      <w:r w:rsidR="003C6FE6" w:rsidRPr="002E0B4E">
        <w:rPr>
          <w:rFonts w:ascii="Times New Roman" w:hAnsi="Times New Roman"/>
          <w:sz w:val="28"/>
          <w:szCs w:val="28"/>
        </w:rPr>
        <w:t xml:space="preserve"> году на </w:t>
      </w:r>
      <w:r w:rsidR="00237139" w:rsidRPr="002E0B4E">
        <w:rPr>
          <w:rFonts w:ascii="Times New Roman" w:hAnsi="Times New Roman"/>
          <w:sz w:val="28"/>
          <w:szCs w:val="28"/>
        </w:rPr>
        <w:t>3</w:t>
      </w:r>
      <w:r w:rsidR="003C6FE6" w:rsidRPr="002E0B4E">
        <w:rPr>
          <w:rFonts w:ascii="Times New Roman" w:hAnsi="Times New Roman"/>
          <w:sz w:val="28"/>
          <w:szCs w:val="28"/>
        </w:rPr>
        <w:t> </w:t>
      </w:r>
      <w:r w:rsidR="00237139" w:rsidRPr="002E0B4E">
        <w:rPr>
          <w:rFonts w:ascii="Times New Roman" w:hAnsi="Times New Roman"/>
          <w:sz w:val="28"/>
          <w:szCs w:val="28"/>
        </w:rPr>
        <w:t>962</w:t>
      </w:r>
      <w:r w:rsidR="003C6FE6" w:rsidRPr="002E0B4E">
        <w:rPr>
          <w:rFonts w:ascii="Times New Roman" w:hAnsi="Times New Roman"/>
          <w:sz w:val="28"/>
          <w:szCs w:val="28"/>
        </w:rPr>
        <w:t>,</w:t>
      </w:r>
      <w:r w:rsidR="00237139" w:rsidRPr="002E0B4E">
        <w:rPr>
          <w:rFonts w:ascii="Times New Roman" w:hAnsi="Times New Roman"/>
          <w:sz w:val="28"/>
          <w:szCs w:val="28"/>
        </w:rPr>
        <w:t>6</w:t>
      </w:r>
      <w:proofErr w:type="gramEnd"/>
      <w:r w:rsidR="003C6FE6" w:rsidRPr="002E0B4E">
        <w:rPr>
          <w:rFonts w:ascii="Times New Roman" w:hAnsi="Times New Roman"/>
          <w:sz w:val="28"/>
          <w:szCs w:val="28"/>
        </w:rPr>
        <w:t xml:space="preserve"> тыс</w:t>
      </w:r>
      <w:proofErr w:type="gramStart"/>
      <w:r w:rsidR="003C6FE6" w:rsidRPr="002E0B4E">
        <w:rPr>
          <w:rFonts w:ascii="Times New Roman" w:hAnsi="Times New Roman"/>
          <w:sz w:val="28"/>
          <w:szCs w:val="28"/>
        </w:rPr>
        <w:t>.р</w:t>
      </w:r>
      <w:proofErr w:type="gramEnd"/>
      <w:r w:rsidR="003C6FE6" w:rsidRPr="002E0B4E">
        <w:rPr>
          <w:rFonts w:ascii="Times New Roman" w:hAnsi="Times New Roman"/>
          <w:sz w:val="28"/>
          <w:szCs w:val="28"/>
        </w:rPr>
        <w:t>уб. за счет средств, поступающих из республиканского бюджета Республики Коми;</w:t>
      </w:r>
    </w:p>
    <w:p w:rsidR="00330662" w:rsidRPr="002E0B4E" w:rsidRDefault="00330662" w:rsidP="00330662">
      <w:pPr>
        <w:pStyle w:val="ab"/>
        <w:numPr>
          <w:ilvl w:val="0"/>
          <w:numId w:val="8"/>
        </w:numPr>
        <w:autoSpaceDE w:val="0"/>
        <w:autoSpaceDN w:val="0"/>
        <w:adjustRightInd w:val="0"/>
        <w:spacing w:line="276" w:lineRule="auto"/>
        <w:ind w:left="0" w:firstLine="540"/>
        <w:rPr>
          <w:rFonts w:ascii="Times New Roman" w:hAnsi="Times New Roman"/>
          <w:sz w:val="28"/>
          <w:szCs w:val="28"/>
        </w:rPr>
      </w:pPr>
      <w:r w:rsidRPr="002E0B4E">
        <w:rPr>
          <w:rFonts w:ascii="Times New Roman" w:hAnsi="Times New Roman"/>
          <w:sz w:val="28"/>
          <w:szCs w:val="28"/>
        </w:rPr>
        <w:t>субсидии на реализацию мероприятий по модернизации коммунальной инфраструктуры 2025 году на 195 067,0 тыс</w:t>
      </w:r>
      <w:proofErr w:type="gramStart"/>
      <w:r w:rsidRPr="002E0B4E">
        <w:rPr>
          <w:rFonts w:ascii="Times New Roman" w:hAnsi="Times New Roman"/>
          <w:sz w:val="28"/>
          <w:szCs w:val="28"/>
        </w:rPr>
        <w:t>.р</w:t>
      </w:r>
      <w:proofErr w:type="gramEnd"/>
      <w:r w:rsidRPr="002E0B4E">
        <w:rPr>
          <w:rFonts w:ascii="Times New Roman" w:hAnsi="Times New Roman"/>
          <w:sz w:val="28"/>
          <w:szCs w:val="28"/>
        </w:rPr>
        <w:t>уб. и плановом периоде 2026 года на 210 800,9 тыс.руб., из них за счет средств:</w:t>
      </w:r>
    </w:p>
    <w:p w:rsidR="00330662" w:rsidRPr="002E0B4E" w:rsidRDefault="00330662" w:rsidP="00330662">
      <w:pPr>
        <w:pStyle w:val="ab"/>
        <w:numPr>
          <w:ilvl w:val="0"/>
          <w:numId w:val="33"/>
        </w:numPr>
        <w:tabs>
          <w:tab w:val="left" w:pos="851"/>
        </w:tabs>
        <w:spacing w:line="276" w:lineRule="auto"/>
        <w:ind w:left="567" w:hanging="11"/>
        <w:rPr>
          <w:rFonts w:ascii="Times New Roman" w:hAnsi="Times New Roman"/>
          <w:sz w:val="28"/>
          <w:szCs w:val="28"/>
        </w:rPr>
      </w:pPr>
      <w:r w:rsidRPr="002E0B4E">
        <w:rPr>
          <w:rFonts w:ascii="Times New Roman" w:hAnsi="Times New Roman"/>
          <w:sz w:val="28"/>
          <w:szCs w:val="28"/>
        </w:rPr>
        <w:t>федерального бюджета на 2025 год – 123 418,9 тыс</w:t>
      </w:r>
      <w:proofErr w:type="gramStart"/>
      <w:r w:rsidRPr="002E0B4E">
        <w:rPr>
          <w:rFonts w:ascii="Times New Roman" w:hAnsi="Times New Roman"/>
          <w:sz w:val="28"/>
          <w:szCs w:val="28"/>
        </w:rPr>
        <w:t>.р</w:t>
      </w:r>
      <w:proofErr w:type="gramEnd"/>
      <w:r w:rsidRPr="002E0B4E">
        <w:rPr>
          <w:rFonts w:ascii="Times New Roman" w:hAnsi="Times New Roman"/>
          <w:sz w:val="28"/>
          <w:szCs w:val="28"/>
        </w:rPr>
        <w:t>уб., на плановый период 2026 года – 133 373,8 тыс.руб.;</w:t>
      </w:r>
    </w:p>
    <w:p w:rsidR="00330662" w:rsidRPr="002E0B4E" w:rsidRDefault="00330662" w:rsidP="00330662">
      <w:pPr>
        <w:pStyle w:val="ab"/>
        <w:numPr>
          <w:ilvl w:val="0"/>
          <w:numId w:val="33"/>
        </w:numPr>
        <w:tabs>
          <w:tab w:val="left" w:pos="851"/>
        </w:tabs>
        <w:spacing w:line="276" w:lineRule="auto"/>
        <w:ind w:left="567" w:hanging="11"/>
        <w:rPr>
          <w:rFonts w:ascii="Times New Roman" w:hAnsi="Times New Roman"/>
          <w:sz w:val="28"/>
          <w:szCs w:val="28"/>
        </w:rPr>
      </w:pPr>
      <w:r w:rsidRPr="002E0B4E">
        <w:rPr>
          <w:rFonts w:ascii="Times New Roman" w:hAnsi="Times New Roman"/>
          <w:sz w:val="28"/>
          <w:szCs w:val="28"/>
        </w:rPr>
        <w:t>республиканского бюджета Республики Коми на 2025 год – 71 648,1 тыс</w:t>
      </w:r>
      <w:proofErr w:type="gramStart"/>
      <w:r w:rsidRPr="002E0B4E">
        <w:rPr>
          <w:rFonts w:ascii="Times New Roman" w:hAnsi="Times New Roman"/>
          <w:sz w:val="28"/>
          <w:szCs w:val="28"/>
        </w:rPr>
        <w:t>.р</w:t>
      </w:r>
      <w:proofErr w:type="gramEnd"/>
      <w:r w:rsidRPr="002E0B4E">
        <w:rPr>
          <w:rFonts w:ascii="Times New Roman" w:hAnsi="Times New Roman"/>
          <w:sz w:val="28"/>
          <w:szCs w:val="28"/>
        </w:rPr>
        <w:t>уб., на плановый период 2026 года – 77 427,1 тыс.руб.;</w:t>
      </w:r>
    </w:p>
    <w:p w:rsidR="001C5A6B" w:rsidRPr="002E0B4E" w:rsidRDefault="001C5A6B" w:rsidP="001C5A6B">
      <w:pPr>
        <w:pStyle w:val="ab"/>
        <w:numPr>
          <w:ilvl w:val="0"/>
          <w:numId w:val="8"/>
        </w:numPr>
        <w:tabs>
          <w:tab w:val="left" w:pos="851"/>
        </w:tabs>
        <w:spacing w:line="276" w:lineRule="auto"/>
        <w:ind w:left="0" w:firstLine="540"/>
        <w:rPr>
          <w:rFonts w:ascii="Times New Roman" w:hAnsi="Times New Roman"/>
          <w:sz w:val="28"/>
          <w:szCs w:val="28"/>
        </w:rPr>
      </w:pPr>
      <w:r w:rsidRPr="002E0B4E">
        <w:rPr>
          <w:rFonts w:ascii="Times New Roman" w:hAnsi="Times New Roman"/>
          <w:sz w:val="28"/>
          <w:szCs w:val="28"/>
        </w:rPr>
        <w:t>субсидии на оснащение объектов спортивной инфраструктуры спортивно-технологическим оборудованием в 2025 году на 3 255,1 ты</w:t>
      </w:r>
      <w:r w:rsidR="00AB0EA5" w:rsidRPr="002E0B4E">
        <w:rPr>
          <w:rFonts w:ascii="Times New Roman" w:hAnsi="Times New Roman"/>
          <w:sz w:val="28"/>
          <w:szCs w:val="28"/>
        </w:rPr>
        <w:t>с</w:t>
      </w:r>
      <w:proofErr w:type="gramStart"/>
      <w:r w:rsidR="00AB0EA5" w:rsidRPr="002E0B4E">
        <w:rPr>
          <w:rFonts w:ascii="Times New Roman" w:hAnsi="Times New Roman"/>
          <w:sz w:val="28"/>
          <w:szCs w:val="28"/>
        </w:rPr>
        <w:t>.р</w:t>
      </w:r>
      <w:proofErr w:type="gramEnd"/>
      <w:r w:rsidR="00AB0EA5" w:rsidRPr="002E0B4E">
        <w:rPr>
          <w:rFonts w:ascii="Times New Roman" w:hAnsi="Times New Roman"/>
          <w:sz w:val="28"/>
          <w:szCs w:val="28"/>
        </w:rPr>
        <w:t>уб., из них за счет средств:</w:t>
      </w:r>
    </w:p>
    <w:p w:rsidR="001C5A6B" w:rsidRPr="002E0B4E" w:rsidRDefault="001C5A6B" w:rsidP="001C5A6B">
      <w:pPr>
        <w:pStyle w:val="ab"/>
        <w:numPr>
          <w:ilvl w:val="0"/>
          <w:numId w:val="32"/>
        </w:numPr>
        <w:tabs>
          <w:tab w:val="left" w:pos="851"/>
        </w:tabs>
        <w:spacing w:line="276" w:lineRule="auto"/>
        <w:ind w:left="567" w:hanging="11"/>
        <w:rPr>
          <w:rFonts w:ascii="Times New Roman" w:hAnsi="Times New Roman"/>
          <w:sz w:val="28"/>
          <w:szCs w:val="28"/>
        </w:rPr>
      </w:pPr>
      <w:r w:rsidRPr="002E0B4E">
        <w:rPr>
          <w:rFonts w:ascii="Times New Roman" w:hAnsi="Times New Roman"/>
          <w:sz w:val="28"/>
          <w:szCs w:val="28"/>
        </w:rPr>
        <w:t xml:space="preserve">федерального бюджета – </w:t>
      </w:r>
      <w:r w:rsidR="008270D8" w:rsidRPr="002E0B4E">
        <w:rPr>
          <w:rFonts w:ascii="Times New Roman" w:hAnsi="Times New Roman"/>
          <w:sz w:val="28"/>
          <w:szCs w:val="28"/>
        </w:rPr>
        <w:t>2</w:t>
      </w:r>
      <w:r w:rsidRPr="002E0B4E">
        <w:rPr>
          <w:rFonts w:ascii="Times New Roman" w:hAnsi="Times New Roman"/>
          <w:sz w:val="28"/>
          <w:szCs w:val="28"/>
        </w:rPr>
        <w:t xml:space="preserve"> </w:t>
      </w:r>
      <w:r w:rsidR="008270D8" w:rsidRPr="002E0B4E">
        <w:rPr>
          <w:rFonts w:ascii="Times New Roman" w:hAnsi="Times New Roman"/>
          <w:sz w:val="28"/>
          <w:szCs w:val="28"/>
        </w:rPr>
        <w:t>343</w:t>
      </w:r>
      <w:r w:rsidRPr="002E0B4E">
        <w:rPr>
          <w:rFonts w:ascii="Times New Roman" w:hAnsi="Times New Roman"/>
          <w:sz w:val="28"/>
          <w:szCs w:val="28"/>
        </w:rPr>
        <w:t>,</w:t>
      </w:r>
      <w:r w:rsidR="008270D8" w:rsidRPr="002E0B4E">
        <w:rPr>
          <w:rFonts w:ascii="Times New Roman" w:hAnsi="Times New Roman"/>
          <w:sz w:val="28"/>
          <w:szCs w:val="28"/>
        </w:rPr>
        <w:t>7</w:t>
      </w:r>
      <w:r w:rsidRPr="002E0B4E">
        <w:rPr>
          <w:rFonts w:ascii="Times New Roman" w:hAnsi="Times New Roman"/>
          <w:sz w:val="28"/>
          <w:szCs w:val="28"/>
        </w:rPr>
        <w:t xml:space="preserve"> тыс</w:t>
      </w:r>
      <w:proofErr w:type="gramStart"/>
      <w:r w:rsidRPr="002E0B4E">
        <w:rPr>
          <w:rFonts w:ascii="Times New Roman" w:hAnsi="Times New Roman"/>
          <w:sz w:val="28"/>
          <w:szCs w:val="28"/>
        </w:rPr>
        <w:t>.р</w:t>
      </w:r>
      <w:proofErr w:type="gramEnd"/>
      <w:r w:rsidRPr="002E0B4E">
        <w:rPr>
          <w:rFonts w:ascii="Times New Roman" w:hAnsi="Times New Roman"/>
          <w:sz w:val="28"/>
          <w:szCs w:val="28"/>
        </w:rPr>
        <w:t>уб.,</w:t>
      </w:r>
    </w:p>
    <w:p w:rsidR="001C5A6B" w:rsidRPr="002E0B4E" w:rsidRDefault="001C5A6B" w:rsidP="001C5A6B">
      <w:pPr>
        <w:pStyle w:val="ab"/>
        <w:numPr>
          <w:ilvl w:val="0"/>
          <w:numId w:val="32"/>
        </w:numPr>
        <w:tabs>
          <w:tab w:val="left" w:pos="851"/>
        </w:tabs>
        <w:spacing w:line="276" w:lineRule="auto"/>
        <w:ind w:left="567" w:hanging="11"/>
        <w:rPr>
          <w:rFonts w:ascii="Times New Roman" w:hAnsi="Times New Roman"/>
          <w:sz w:val="28"/>
          <w:szCs w:val="28"/>
        </w:rPr>
      </w:pPr>
      <w:r w:rsidRPr="002E0B4E">
        <w:rPr>
          <w:rFonts w:ascii="Times New Roman" w:hAnsi="Times New Roman"/>
          <w:sz w:val="28"/>
          <w:szCs w:val="28"/>
        </w:rPr>
        <w:t xml:space="preserve">республиканского бюджета – </w:t>
      </w:r>
      <w:r w:rsidR="008270D8" w:rsidRPr="002E0B4E">
        <w:rPr>
          <w:rFonts w:ascii="Times New Roman" w:hAnsi="Times New Roman"/>
          <w:sz w:val="28"/>
          <w:szCs w:val="28"/>
        </w:rPr>
        <w:t>91</w:t>
      </w:r>
      <w:r w:rsidRPr="002E0B4E">
        <w:rPr>
          <w:rFonts w:ascii="Times New Roman" w:hAnsi="Times New Roman"/>
          <w:sz w:val="28"/>
          <w:szCs w:val="28"/>
        </w:rPr>
        <w:t>1,</w:t>
      </w:r>
      <w:r w:rsidR="008270D8" w:rsidRPr="002E0B4E">
        <w:rPr>
          <w:rFonts w:ascii="Times New Roman" w:hAnsi="Times New Roman"/>
          <w:sz w:val="28"/>
          <w:szCs w:val="28"/>
        </w:rPr>
        <w:t>4</w:t>
      </w:r>
      <w:r w:rsidRPr="002E0B4E">
        <w:rPr>
          <w:rFonts w:ascii="Times New Roman" w:hAnsi="Times New Roman"/>
          <w:sz w:val="28"/>
          <w:szCs w:val="28"/>
        </w:rPr>
        <w:t xml:space="preserve"> тыс</w:t>
      </w:r>
      <w:proofErr w:type="gramStart"/>
      <w:r w:rsidRPr="002E0B4E">
        <w:rPr>
          <w:rFonts w:ascii="Times New Roman" w:hAnsi="Times New Roman"/>
          <w:sz w:val="28"/>
          <w:szCs w:val="28"/>
        </w:rPr>
        <w:t>.р</w:t>
      </w:r>
      <w:proofErr w:type="gramEnd"/>
      <w:r w:rsidRPr="002E0B4E">
        <w:rPr>
          <w:rFonts w:ascii="Times New Roman" w:hAnsi="Times New Roman"/>
          <w:sz w:val="28"/>
          <w:szCs w:val="28"/>
        </w:rPr>
        <w:t>уб.;</w:t>
      </w:r>
    </w:p>
    <w:p w:rsidR="007D1494" w:rsidRPr="002E0B4E" w:rsidRDefault="00496FA2" w:rsidP="007D1494">
      <w:pPr>
        <w:pStyle w:val="ab"/>
        <w:numPr>
          <w:ilvl w:val="0"/>
          <w:numId w:val="8"/>
        </w:numPr>
        <w:autoSpaceDE w:val="0"/>
        <w:autoSpaceDN w:val="0"/>
        <w:adjustRightInd w:val="0"/>
        <w:spacing w:line="276" w:lineRule="auto"/>
        <w:ind w:left="0" w:firstLine="540"/>
        <w:rPr>
          <w:rFonts w:ascii="Times New Roman" w:hAnsi="Times New Roman"/>
          <w:sz w:val="28"/>
          <w:szCs w:val="28"/>
        </w:rPr>
      </w:pPr>
      <w:r w:rsidRPr="002E0B4E">
        <w:rPr>
          <w:rFonts w:ascii="Times New Roman" w:hAnsi="Times New Roman"/>
          <w:sz w:val="28"/>
          <w:szCs w:val="28"/>
        </w:rPr>
        <w:t>субсидии на организацию бесплатного горячего питания обучающихся, получающих начальное общее образование в образовательных организациях, в 2025 году на 227 620,7 тыс</w:t>
      </w:r>
      <w:proofErr w:type="gramStart"/>
      <w:r w:rsidRPr="002E0B4E">
        <w:rPr>
          <w:rFonts w:ascii="Times New Roman" w:hAnsi="Times New Roman"/>
          <w:sz w:val="28"/>
          <w:szCs w:val="28"/>
        </w:rPr>
        <w:t>.р</w:t>
      </w:r>
      <w:proofErr w:type="gramEnd"/>
      <w:r w:rsidRPr="002E0B4E">
        <w:rPr>
          <w:rFonts w:ascii="Times New Roman" w:hAnsi="Times New Roman"/>
          <w:sz w:val="28"/>
          <w:szCs w:val="28"/>
        </w:rPr>
        <w:t>уб. и плановом периоде 2026 и 2027 годов на 196 756,9 тыс.руб. и 185 182,9 тыс.руб. соответственно, из них</w:t>
      </w:r>
      <w:r w:rsidR="007D1494" w:rsidRPr="002E0B4E">
        <w:rPr>
          <w:rFonts w:ascii="Times New Roman" w:hAnsi="Times New Roman"/>
          <w:sz w:val="28"/>
          <w:szCs w:val="28"/>
        </w:rPr>
        <w:t xml:space="preserve"> за счет средств:</w:t>
      </w:r>
    </w:p>
    <w:p w:rsidR="00496FA2" w:rsidRPr="002E0B4E" w:rsidRDefault="00496FA2" w:rsidP="00496FA2">
      <w:pPr>
        <w:pStyle w:val="ab"/>
        <w:numPr>
          <w:ilvl w:val="0"/>
          <w:numId w:val="33"/>
        </w:numPr>
        <w:tabs>
          <w:tab w:val="left" w:pos="851"/>
        </w:tabs>
        <w:spacing w:line="276" w:lineRule="auto"/>
        <w:ind w:left="567" w:hanging="11"/>
        <w:rPr>
          <w:rFonts w:ascii="Times New Roman" w:hAnsi="Times New Roman"/>
          <w:sz w:val="28"/>
          <w:szCs w:val="28"/>
        </w:rPr>
      </w:pPr>
      <w:r w:rsidRPr="002E0B4E">
        <w:rPr>
          <w:rFonts w:ascii="Times New Roman" w:hAnsi="Times New Roman"/>
          <w:sz w:val="28"/>
          <w:szCs w:val="28"/>
        </w:rPr>
        <w:t>федерального бюджета на 2025 год – 163 886,9 тыс</w:t>
      </w:r>
      <w:proofErr w:type="gramStart"/>
      <w:r w:rsidRPr="002E0B4E">
        <w:rPr>
          <w:rFonts w:ascii="Times New Roman" w:hAnsi="Times New Roman"/>
          <w:sz w:val="28"/>
          <w:szCs w:val="28"/>
        </w:rPr>
        <w:t>.р</w:t>
      </w:r>
      <w:proofErr w:type="gramEnd"/>
      <w:r w:rsidRPr="002E0B4E">
        <w:rPr>
          <w:rFonts w:ascii="Times New Roman" w:hAnsi="Times New Roman"/>
          <w:sz w:val="28"/>
          <w:szCs w:val="28"/>
        </w:rPr>
        <w:t xml:space="preserve">уб., на плановый период 2026 и 2027 годов – </w:t>
      </w:r>
      <w:r w:rsidR="00B90DB5" w:rsidRPr="002E0B4E">
        <w:rPr>
          <w:rFonts w:ascii="Times New Roman" w:hAnsi="Times New Roman"/>
          <w:sz w:val="28"/>
          <w:szCs w:val="28"/>
        </w:rPr>
        <w:t>139 697,4</w:t>
      </w:r>
      <w:r w:rsidRPr="002E0B4E">
        <w:rPr>
          <w:rFonts w:ascii="Times New Roman" w:hAnsi="Times New Roman"/>
          <w:sz w:val="28"/>
          <w:szCs w:val="28"/>
        </w:rPr>
        <w:t xml:space="preserve"> тыс.руб. и </w:t>
      </w:r>
      <w:r w:rsidR="00B90DB5" w:rsidRPr="002E0B4E">
        <w:rPr>
          <w:rFonts w:ascii="Times New Roman" w:hAnsi="Times New Roman"/>
          <w:sz w:val="28"/>
          <w:szCs w:val="28"/>
        </w:rPr>
        <w:t>129 628,0</w:t>
      </w:r>
      <w:r w:rsidRPr="002E0B4E">
        <w:rPr>
          <w:rFonts w:ascii="Times New Roman" w:hAnsi="Times New Roman"/>
          <w:sz w:val="28"/>
          <w:szCs w:val="28"/>
        </w:rPr>
        <w:t xml:space="preserve"> тыс.руб. соответственно;</w:t>
      </w:r>
    </w:p>
    <w:p w:rsidR="00B90DB5" w:rsidRPr="002E0B4E" w:rsidRDefault="00496FA2" w:rsidP="00B90DB5">
      <w:pPr>
        <w:pStyle w:val="ab"/>
        <w:numPr>
          <w:ilvl w:val="0"/>
          <w:numId w:val="33"/>
        </w:numPr>
        <w:tabs>
          <w:tab w:val="left" w:pos="851"/>
        </w:tabs>
        <w:spacing w:line="276" w:lineRule="auto"/>
        <w:ind w:left="567" w:hanging="11"/>
        <w:rPr>
          <w:rFonts w:ascii="Times New Roman" w:hAnsi="Times New Roman"/>
          <w:sz w:val="28"/>
          <w:szCs w:val="28"/>
        </w:rPr>
      </w:pPr>
      <w:r w:rsidRPr="002E0B4E">
        <w:rPr>
          <w:rFonts w:ascii="Times New Roman" w:hAnsi="Times New Roman"/>
          <w:sz w:val="28"/>
          <w:szCs w:val="28"/>
        </w:rPr>
        <w:t xml:space="preserve">республиканского бюджета Республики Коми на 2025 год – </w:t>
      </w:r>
      <w:r w:rsidR="00B90DB5" w:rsidRPr="002E0B4E">
        <w:rPr>
          <w:rFonts w:ascii="Times New Roman" w:hAnsi="Times New Roman"/>
          <w:sz w:val="28"/>
          <w:szCs w:val="28"/>
        </w:rPr>
        <w:t>6</w:t>
      </w:r>
      <w:r w:rsidR="00CF446D" w:rsidRPr="002E0B4E">
        <w:rPr>
          <w:rFonts w:ascii="Times New Roman" w:hAnsi="Times New Roman"/>
          <w:sz w:val="28"/>
          <w:szCs w:val="28"/>
        </w:rPr>
        <w:t>3</w:t>
      </w:r>
      <w:r w:rsidR="00B90DB5" w:rsidRPr="002E0B4E">
        <w:rPr>
          <w:rFonts w:ascii="Times New Roman" w:hAnsi="Times New Roman"/>
          <w:sz w:val="28"/>
          <w:szCs w:val="28"/>
        </w:rPr>
        <w:t xml:space="preserve"> 733</w:t>
      </w:r>
      <w:r w:rsidRPr="002E0B4E">
        <w:rPr>
          <w:rFonts w:ascii="Times New Roman" w:hAnsi="Times New Roman"/>
          <w:sz w:val="28"/>
          <w:szCs w:val="28"/>
        </w:rPr>
        <w:t>,</w:t>
      </w:r>
      <w:r w:rsidR="00B90DB5" w:rsidRPr="002E0B4E">
        <w:rPr>
          <w:rFonts w:ascii="Times New Roman" w:hAnsi="Times New Roman"/>
          <w:sz w:val="28"/>
          <w:szCs w:val="28"/>
        </w:rPr>
        <w:t>8</w:t>
      </w:r>
      <w:r w:rsidRPr="002E0B4E">
        <w:rPr>
          <w:rFonts w:ascii="Times New Roman" w:hAnsi="Times New Roman"/>
          <w:sz w:val="28"/>
          <w:szCs w:val="28"/>
        </w:rPr>
        <w:t xml:space="preserve"> тыс</w:t>
      </w:r>
      <w:proofErr w:type="gramStart"/>
      <w:r w:rsidRPr="002E0B4E">
        <w:rPr>
          <w:rFonts w:ascii="Times New Roman" w:hAnsi="Times New Roman"/>
          <w:sz w:val="28"/>
          <w:szCs w:val="28"/>
        </w:rPr>
        <w:t>.р</w:t>
      </w:r>
      <w:proofErr w:type="gramEnd"/>
      <w:r w:rsidRPr="002E0B4E">
        <w:rPr>
          <w:rFonts w:ascii="Times New Roman" w:hAnsi="Times New Roman"/>
          <w:sz w:val="28"/>
          <w:szCs w:val="28"/>
        </w:rPr>
        <w:t xml:space="preserve">уб., на плановый период 2026 </w:t>
      </w:r>
      <w:r w:rsidR="00B90DB5" w:rsidRPr="002E0B4E">
        <w:rPr>
          <w:rFonts w:ascii="Times New Roman" w:hAnsi="Times New Roman"/>
          <w:sz w:val="28"/>
          <w:szCs w:val="28"/>
        </w:rPr>
        <w:t>и 2027 годов – 57 059,5 тыс.руб. и 55 554,9 тыс.руб. соответственно;</w:t>
      </w:r>
    </w:p>
    <w:p w:rsidR="00B90DB5" w:rsidRPr="002E0B4E" w:rsidRDefault="00B90DB5" w:rsidP="00B90DB5">
      <w:pPr>
        <w:pStyle w:val="ab"/>
        <w:numPr>
          <w:ilvl w:val="0"/>
          <w:numId w:val="8"/>
        </w:numPr>
        <w:tabs>
          <w:tab w:val="left" w:pos="851"/>
        </w:tabs>
        <w:spacing w:line="276" w:lineRule="auto"/>
        <w:ind w:left="0" w:firstLine="540"/>
        <w:rPr>
          <w:rFonts w:ascii="Times New Roman" w:hAnsi="Times New Roman"/>
          <w:sz w:val="28"/>
          <w:szCs w:val="28"/>
        </w:rPr>
      </w:pPr>
      <w:r w:rsidRPr="002E0B4E">
        <w:rPr>
          <w:rFonts w:ascii="Times New Roman" w:hAnsi="Times New Roman"/>
          <w:sz w:val="28"/>
          <w:szCs w:val="28"/>
        </w:rPr>
        <w:t>субсидии на создание модельных муниципальных библиотек в 2025 году на 8 000,0 тыс</w:t>
      </w:r>
      <w:proofErr w:type="gramStart"/>
      <w:r w:rsidRPr="002E0B4E">
        <w:rPr>
          <w:rFonts w:ascii="Times New Roman" w:hAnsi="Times New Roman"/>
          <w:sz w:val="28"/>
          <w:szCs w:val="28"/>
        </w:rPr>
        <w:t>.р</w:t>
      </w:r>
      <w:proofErr w:type="gramEnd"/>
      <w:r w:rsidRPr="002E0B4E">
        <w:rPr>
          <w:rFonts w:ascii="Times New Roman" w:hAnsi="Times New Roman"/>
          <w:sz w:val="28"/>
          <w:szCs w:val="28"/>
        </w:rPr>
        <w:t xml:space="preserve">уб., из них за счет средств: </w:t>
      </w:r>
    </w:p>
    <w:p w:rsidR="00B90DB5" w:rsidRPr="002E0B4E" w:rsidRDefault="00B90DB5" w:rsidP="00B90DB5">
      <w:pPr>
        <w:pStyle w:val="ab"/>
        <w:numPr>
          <w:ilvl w:val="0"/>
          <w:numId w:val="32"/>
        </w:numPr>
        <w:tabs>
          <w:tab w:val="left" w:pos="851"/>
        </w:tabs>
        <w:spacing w:line="276" w:lineRule="auto"/>
        <w:ind w:left="567" w:hanging="11"/>
        <w:rPr>
          <w:rFonts w:ascii="Times New Roman" w:hAnsi="Times New Roman"/>
          <w:sz w:val="28"/>
          <w:szCs w:val="28"/>
        </w:rPr>
      </w:pPr>
      <w:r w:rsidRPr="002E0B4E">
        <w:rPr>
          <w:rFonts w:ascii="Times New Roman" w:hAnsi="Times New Roman"/>
          <w:sz w:val="28"/>
          <w:szCs w:val="28"/>
        </w:rPr>
        <w:t>федерального бюджета – 7 600,0 тыс</w:t>
      </w:r>
      <w:proofErr w:type="gramStart"/>
      <w:r w:rsidRPr="002E0B4E">
        <w:rPr>
          <w:rFonts w:ascii="Times New Roman" w:hAnsi="Times New Roman"/>
          <w:sz w:val="28"/>
          <w:szCs w:val="28"/>
        </w:rPr>
        <w:t>.р</w:t>
      </w:r>
      <w:proofErr w:type="gramEnd"/>
      <w:r w:rsidRPr="002E0B4E">
        <w:rPr>
          <w:rFonts w:ascii="Times New Roman" w:hAnsi="Times New Roman"/>
          <w:sz w:val="28"/>
          <w:szCs w:val="28"/>
        </w:rPr>
        <w:t>уб.,</w:t>
      </w:r>
    </w:p>
    <w:p w:rsidR="00B90DB5" w:rsidRPr="002E0B4E" w:rsidRDefault="00B90DB5" w:rsidP="00B90DB5">
      <w:pPr>
        <w:pStyle w:val="ab"/>
        <w:numPr>
          <w:ilvl w:val="0"/>
          <w:numId w:val="32"/>
        </w:numPr>
        <w:tabs>
          <w:tab w:val="left" w:pos="851"/>
        </w:tabs>
        <w:spacing w:line="276" w:lineRule="auto"/>
        <w:ind w:left="567" w:hanging="11"/>
        <w:rPr>
          <w:rFonts w:ascii="Times New Roman" w:hAnsi="Times New Roman"/>
          <w:sz w:val="28"/>
          <w:szCs w:val="28"/>
        </w:rPr>
      </w:pPr>
      <w:r w:rsidRPr="002E0B4E">
        <w:rPr>
          <w:rFonts w:ascii="Times New Roman" w:hAnsi="Times New Roman"/>
          <w:sz w:val="28"/>
          <w:szCs w:val="28"/>
        </w:rPr>
        <w:t>республиканского бюджета – 400,0 тыс</w:t>
      </w:r>
      <w:proofErr w:type="gramStart"/>
      <w:r w:rsidRPr="002E0B4E">
        <w:rPr>
          <w:rFonts w:ascii="Times New Roman" w:hAnsi="Times New Roman"/>
          <w:sz w:val="28"/>
          <w:szCs w:val="28"/>
        </w:rPr>
        <w:t>.р</w:t>
      </w:r>
      <w:proofErr w:type="gramEnd"/>
      <w:r w:rsidRPr="002E0B4E">
        <w:rPr>
          <w:rFonts w:ascii="Times New Roman" w:hAnsi="Times New Roman"/>
          <w:sz w:val="28"/>
          <w:szCs w:val="28"/>
        </w:rPr>
        <w:t>уб.;</w:t>
      </w:r>
    </w:p>
    <w:p w:rsidR="00F30DA2" w:rsidRPr="002E0B4E" w:rsidRDefault="00F30DA2" w:rsidP="00F30DA2">
      <w:pPr>
        <w:pStyle w:val="ab"/>
        <w:numPr>
          <w:ilvl w:val="0"/>
          <w:numId w:val="8"/>
        </w:numPr>
        <w:autoSpaceDE w:val="0"/>
        <w:autoSpaceDN w:val="0"/>
        <w:adjustRightInd w:val="0"/>
        <w:spacing w:line="276" w:lineRule="auto"/>
        <w:ind w:left="0" w:firstLine="540"/>
        <w:rPr>
          <w:rFonts w:ascii="Times New Roman" w:hAnsi="Times New Roman"/>
          <w:sz w:val="28"/>
          <w:szCs w:val="28"/>
        </w:rPr>
      </w:pPr>
      <w:r w:rsidRPr="002E0B4E">
        <w:rPr>
          <w:rFonts w:ascii="Times New Roman" w:hAnsi="Times New Roman"/>
          <w:sz w:val="28"/>
          <w:szCs w:val="28"/>
        </w:rPr>
        <w:t>субсидии на реализацию мероприятий по обеспечению жильем молодых семей в 2025 году на 6 061,6 тыс</w:t>
      </w:r>
      <w:proofErr w:type="gramStart"/>
      <w:r w:rsidRPr="002E0B4E">
        <w:rPr>
          <w:rFonts w:ascii="Times New Roman" w:hAnsi="Times New Roman"/>
          <w:sz w:val="28"/>
          <w:szCs w:val="28"/>
        </w:rPr>
        <w:t>.р</w:t>
      </w:r>
      <w:proofErr w:type="gramEnd"/>
      <w:r w:rsidRPr="002E0B4E">
        <w:rPr>
          <w:rFonts w:ascii="Times New Roman" w:hAnsi="Times New Roman"/>
          <w:sz w:val="28"/>
          <w:szCs w:val="28"/>
        </w:rPr>
        <w:t xml:space="preserve">уб., из них за счет средств: </w:t>
      </w:r>
    </w:p>
    <w:p w:rsidR="00F30DA2" w:rsidRPr="002E0B4E" w:rsidRDefault="00F30DA2" w:rsidP="00F30DA2">
      <w:pPr>
        <w:pStyle w:val="ab"/>
        <w:numPr>
          <w:ilvl w:val="0"/>
          <w:numId w:val="33"/>
        </w:numPr>
        <w:tabs>
          <w:tab w:val="left" w:pos="851"/>
        </w:tabs>
        <w:spacing w:line="276" w:lineRule="auto"/>
        <w:ind w:left="567" w:hanging="11"/>
        <w:rPr>
          <w:rFonts w:ascii="Times New Roman" w:hAnsi="Times New Roman"/>
          <w:sz w:val="28"/>
          <w:szCs w:val="28"/>
        </w:rPr>
      </w:pPr>
      <w:r w:rsidRPr="002E0B4E">
        <w:rPr>
          <w:rFonts w:ascii="Times New Roman" w:hAnsi="Times New Roman"/>
          <w:sz w:val="28"/>
          <w:szCs w:val="28"/>
        </w:rPr>
        <w:t>федерального бюджета – 2 382,5 тыс</w:t>
      </w:r>
      <w:proofErr w:type="gramStart"/>
      <w:r w:rsidRPr="002E0B4E">
        <w:rPr>
          <w:rFonts w:ascii="Times New Roman" w:hAnsi="Times New Roman"/>
          <w:sz w:val="28"/>
          <w:szCs w:val="28"/>
        </w:rPr>
        <w:t>.р</w:t>
      </w:r>
      <w:proofErr w:type="gramEnd"/>
      <w:r w:rsidRPr="002E0B4E">
        <w:rPr>
          <w:rFonts w:ascii="Times New Roman" w:hAnsi="Times New Roman"/>
          <w:sz w:val="28"/>
          <w:szCs w:val="28"/>
        </w:rPr>
        <w:t>уб.,</w:t>
      </w:r>
    </w:p>
    <w:p w:rsidR="00F30DA2" w:rsidRPr="002E0B4E" w:rsidRDefault="00F30DA2" w:rsidP="00F30DA2">
      <w:pPr>
        <w:pStyle w:val="ab"/>
        <w:numPr>
          <w:ilvl w:val="0"/>
          <w:numId w:val="33"/>
        </w:numPr>
        <w:tabs>
          <w:tab w:val="left" w:pos="851"/>
        </w:tabs>
        <w:spacing w:line="276" w:lineRule="auto"/>
        <w:ind w:left="567" w:hanging="11"/>
        <w:rPr>
          <w:rFonts w:ascii="Times New Roman" w:hAnsi="Times New Roman"/>
          <w:sz w:val="28"/>
          <w:szCs w:val="28"/>
        </w:rPr>
      </w:pPr>
      <w:r w:rsidRPr="002E0B4E">
        <w:rPr>
          <w:rFonts w:ascii="Times New Roman" w:hAnsi="Times New Roman"/>
          <w:sz w:val="28"/>
          <w:szCs w:val="28"/>
        </w:rPr>
        <w:t>республиканского бюджета Республики Коми – 3 679,</w:t>
      </w:r>
      <w:r w:rsidR="00D64D9E" w:rsidRPr="002E0B4E">
        <w:rPr>
          <w:rFonts w:ascii="Times New Roman" w:hAnsi="Times New Roman"/>
          <w:sz w:val="28"/>
          <w:szCs w:val="28"/>
        </w:rPr>
        <w:t>1</w:t>
      </w:r>
      <w:r w:rsidRPr="002E0B4E">
        <w:rPr>
          <w:rFonts w:ascii="Times New Roman" w:hAnsi="Times New Roman"/>
          <w:sz w:val="28"/>
          <w:szCs w:val="28"/>
        </w:rPr>
        <w:t xml:space="preserve"> тыс</w:t>
      </w:r>
      <w:proofErr w:type="gramStart"/>
      <w:r w:rsidRPr="002E0B4E">
        <w:rPr>
          <w:rFonts w:ascii="Times New Roman" w:hAnsi="Times New Roman"/>
          <w:sz w:val="28"/>
          <w:szCs w:val="28"/>
        </w:rPr>
        <w:t>.р</w:t>
      </w:r>
      <w:proofErr w:type="gramEnd"/>
      <w:r w:rsidRPr="002E0B4E">
        <w:rPr>
          <w:rFonts w:ascii="Times New Roman" w:hAnsi="Times New Roman"/>
          <w:sz w:val="28"/>
          <w:szCs w:val="28"/>
        </w:rPr>
        <w:t>уб.;</w:t>
      </w:r>
    </w:p>
    <w:p w:rsidR="00F30DA2" w:rsidRPr="002E0B4E" w:rsidRDefault="00F30DA2" w:rsidP="00F30DA2">
      <w:pPr>
        <w:pStyle w:val="ab"/>
        <w:numPr>
          <w:ilvl w:val="0"/>
          <w:numId w:val="8"/>
        </w:numPr>
        <w:tabs>
          <w:tab w:val="left" w:pos="851"/>
        </w:tabs>
        <w:spacing w:line="276" w:lineRule="auto"/>
        <w:ind w:left="0" w:firstLine="540"/>
        <w:rPr>
          <w:rFonts w:ascii="Times New Roman" w:hAnsi="Times New Roman"/>
          <w:sz w:val="28"/>
          <w:szCs w:val="28"/>
        </w:rPr>
      </w:pPr>
      <w:r w:rsidRPr="002E0B4E">
        <w:rPr>
          <w:rFonts w:ascii="Times New Roman" w:hAnsi="Times New Roman"/>
          <w:sz w:val="28"/>
          <w:szCs w:val="28"/>
        </w:rPr>
        <w:t>субсидии на поддержку муниципальных программ формирования современной городской среды в 2025 году на 63 331,9 тыс</w:t>
      </w:r>
      <w:proofErr w:type="gramStart"/>
      <w:r w:rsidRPr="002E0B4E">
        <w:rPr>
          <w:rFonts w:ascii="Times New Roman" w:hAnsi="Times New Roman"/>
          <w:sz w:val="28"/>
          <w:szCs w:val="28"/>
        </w:rPr>
        <w:t>.р</w:t>
      </w:r>
      <w:proofErr w:type="gramEnd"/>
      <w:r w:rsidRPr="002E0B4E">
        <w:rPr>
          <w:rFonts w:ascii="Times New Roman" w:hAnsi="Times New Roman"/>
          <w:sz w:val="28"/>
          <w:szCs w:val="28"/>
        </w:rPr>
        <w:t>уб. и плановом периоде 2026 и 2027 годов на 60 904,2 тыс.руб. и 57 924,</w:t>
      </w:r>
      <w:r w:rsidR="00A55E53">
        <w:rPr>
          <w:rFonts w:ascii="Times New Roman" w:hAnsi="Times New Roman"/>
          <w:sz w:val="28"/>
          <w:szCs w:val="28"/>
        </w:rPr>
        <w:t>2</w:t>
      </w:r>
      <w:r w:rsidRPr="002E0B4E">
        <w:rPr>
          <w:rFonts w:ascii="Times New Roman" w:hAnsi="Times New Roman"/>
          <w:sz w:val="28"/>
          <w:szCs w:val="28"/>
        </w:rPr>
        <w:t xml:space="preserve"> тыс.руб. соответственно, из них за счет средств: </w:t>
      </w:r>
    </w:p>
    <w:p w:rsidR="00F30DA2" w:rsidRPr="002E0B4E" w:rsidRDefault="00F30DA2" w:rsidP="00F30DA2">
      <w:pPr>
        <w:pStyle w:val="ab"/>
        <w:numPr>
          <w:ilvl w:val="0"/>
          <w:numId w:val="33"/>
        </w:numPr>
        <w:tabs>
          <w:tab w:val="left" w:pos="851"/>
        </w:tabs>
        <w:spacing w:line="276" w:lineRule="auto"/>
        <w:ind w:left="567" w:hanging="11"/>
        <w:rPr>
          <w:rFonts w:ascii="Times New Roman" w:hAnsi="Times New Roman"/>
          <w:sz w:val="28"/>
          <w:szCs w:val="28"/>
        </w:rPr>
      </w:pPr>
      <w:r w:rsidRPr="002E0B4E">
        <w:rPr>
          <w:rFonts w:ascii="Times New Roman" w:hAnsi="Times New Roman"/>
          <w:sz w:val="28"/>
          <w:szCs w:val="28"/>
        </w:rPr>
        <w:t>федерального бюджета на 2025 год – 62 062,2 тыс</w:t>
      </w:r>
      <w:proofErr w:type="gramStart"/>
      <w:r w:rsidRPr="002E0B4E">
        <w:rPr>
          <w:rFonts w:ascii="Times New Roman" w:hAnsi="Times New Roman"/>
          <w:sz w:val="28"/>
          <w:szCs w:val="28"/>
        </w:rPr>
        <w:t>.р</w:t>
      </w:r>
      <w:proofErr w:type="gramEnd"/>
      <w:r w:rsidRPr="002E0B4E">
        <w:rPr>
          <w:rFonts w:ascii="Times New Roman" w:hAnsi="Times New Roman"/>
          <w:sz w:val="28"/>
          <w:szCs w:val="28"/>
        </w:rPr>
        <w:t>уб., на плановый период 2026 и 2027 годов – 59 634,5 тыс.руб. и 56 654,5 тыс.руб. соответственно;</w:t>
      </w:r>
    </w:p>
    <w:p w:rsidR="003B6841" w:rsidRPr="002E0B4E" w:rsidRDefault="003B6841" w:rsidP="003B6841">
      <w:pPr>
        <w:pStyle w:val="ab"/>
        <w:numPr>
          <w:ilvl w:val="0"/>
          <w:numId w:val="33"/>
        </w:numPr>
        <w:tabs>
          <w:tab w:val="left" w:pos="851"/>
        </w:tabs>
        <w:spacing w:line="276" w:lineRule="auto"/>
        <w:ind w:left="567" w:hanging="11"/>
        <w:rPr>
          <w:rFonts w:ascii="Times New Roman" w:hAnsi="Times New Roman"/>
          <w:sz w:val="28"/>
          <w:szCs w:val="28"/>
        </w:rPr>
      </w:pPr>
      <w:r w:rsidRPr="002E0B4E">
        <w:rPr>
          <w:rFonts w:ascii="Times New Roman" w:hAnsi="Times New Roman"/>
          <w:sz w:val="28"/>
          <w:szCs w:val="28"/>
        </w:rPr>
        <w:lastRenderedPageBreak/>
        <w:t>республиканского бюджета Республики Коми в 2025 год и плановом периоде 2026 и 2027 годов – 1 269,7 тыс</w:t>
      </w:r>
      <w:proofErr w:type="gramStart"/>
      <w:r w:rsidRPr="002E0B4E">
        <w:rPr>
          <w:rFonts w:ascii="Times New Roman" w:hAnsi="Times New Roman"/>
          <w:sz w:val="28"/>
          <w:szCs w:val="28"/>
        </w:rPr>
        <w:t>.р</w:t>
      </w:r>
      <w:proofErr w:type="gramEnd"/>
      <w:r w:rsidRPr="002E0B4E">
        <w:rPr>
          <w:rFonts w:ascii="Times New Roman" w:hAnsi="Times New Roman"/>
          <w:sz w:val="28"/>
          <w:szCs w:val="28"/>
        </w:rPr>
        <w:t>уб. ежегодно;</w:t>
      </w:r>
    </w:p>
    <w:p w:rsidR="00255CAB" w:rsidRPr="002E0B4E" w:rsidRDefault="00255CAB" w:rsidP="00762EE4">
      <w:pPr>
        <w:pStyle w:val="ab"/>
        <w:numPr>
          <w:ilvl w:val="0"/>
          <w:numId w:val="8"/>
        </w:numPr>
        <w:tabs>
          <w:tab w:val="left" w:pos="851"/>
        </w:tabs>
        <w:spacing w:line="276" w:lineRule="auto"/>
        <w:ind w:left="0" w:firstLine="540"/>
        <w:rPr>
          <w:rFonts w:ascii="Times New Roman" w:hAnsi="Times New Roman"/>
          <w:sz w:val="28"/>
          <w:szCs w:val="28"/>
        </w:rPr>
      </w:pPr>
      <w:r w:rsidRPr="002E0B4E">
        <w:rPr>
          <w:rFonts w:ascii="Times New Roman" w:hAnsi="Times New Roman"/>
          <w:sz w:val="28"/>
          <w:szCs w:val="28"/>
        </w:rPr>
        <w:t>субсидии на поддержку отрасли культуры в 202</w:t>
      </w:r>
      <w:r w:rsidR="00087B67" w:rsidRPr="002E0B4E">
        <w:rPr>
          <w:rFonts w:ascii="Times New Roman" w:hAnsi="Times New Roman"/>
          <w:sz w:val="28"/>
          <w:szCs w:val="28"/>
        </w:rPr>
        <w:t>5</w:t>
      </w:r>
      <w:r w:rsidRPr="002E0B4E">
        <w:rPr>
          <w:rFonts w:ascii="Times New Roman" w:hAnsi="Times New Roman"/>
          <w:sz w:val="28"/>
          <w:szCs w:val="28"/>
        </w:rPr>
        <w:t xml:space="preserve"> году на </w:t>
      </w:r>
      <w:r w:rsidR="00087B67" w:rsidRPr="002E0B4E">
        <w:rPr>
          <w:rFonts w:ascii="Times New Roman" w:hAnsi="Times New Roman"/>
          <w:sz w:val="28"/>
          <w:szCs w:val="28"/>
        </w:rPr>
        <w:t>4</w:t>
      </w:r>
      <w:r w:rsidRPr="002E0B4E">
        <w:rPr>
          <w:rFonts w:ascii="Times New Roman" w:hAnsi="Times New Roman"/>
          <w:sz w:val="28"/>
          <w:szCs w:val="28"/>
        </w:rPr>
        <w:t> 8</w:t>
      </w:r>
      <w:r w:rsidR="00087B67" w:rsidRPr="002E0B4E">
        <w:rPr>
          <w:rFonts w:ascii="Times New Roman" w:hAnsi="Times New Roman"/>
          <w:sz w:val="28"/>
          <w:szCs w:val="28"/>
        </w:rPr>
        <w:t>65</w:t>
      </w:r>
      <w:r w:rsidRPr="002E0B4E">
        <w:rPr>
          <w:rFonts w:ascii="Times New Roman" w:hAnsi="Times New Roman"/>
          <w:sz w:val="28"/>
          <w:szCs w:val="28"/>
        </w:rPr>
        <w:t>,</w:t>
      </w:r>
      <w:r w:rsidR="00087B67" w:rsidRPr="002E0B4E">
        <w:rPr>
          <w:rFonts w:ascii="Times New Roman" w:hAnsi="Times New Roman"/>
          <w:sz w:val="28"/>
          <w:szCs w:val="28"/>
        </w:rPr>
        <w:t>8</w:t>
      </w:r>
      <w:r w:rsidRPr="002E0B4E">
        <w:rPr>
          <w:rFonts w:ascii="Times New Roman" w:hAnsi="Times New Roman"/>
          <w:sz w:val="28"/>
          <w:szCs w:val="28"/>
        </w:rPr>
        <w:t xml:space="preserve"> тыс</w:t>
      </w:r>
      <w:proofErr w:type="gramStart"/>
      <w:r w:rsidRPr="002E0B4E">
        <w:rPr>
          <w:rFonts w:ascii="Times New Roman" w:hAnsi="Times New Roman"/>
          <w:sz w:val="28"/>
          <w:szCs w:val="28"/>
        </w:rPr>
        <w:t>.р</w:t>
      </w:r>
      <w:proofErr w:type="gramEnd"/>
      <w:r w:rsidRPr="002E0B4E">
        <w:rPr>
          <w:rFonts w:ascii="Times New Roman" w:hAnsi="Times New Roman"/>
          <w:sz w:val="28"/>
          <w:szCs w:val="28"/>
        </w:rPr>
        <w:t xml:space="preserve">уб., из них за счет средств: </w:t>
      </w:r>
    </w:p>
    <w:p w:rsidR="00255CAB" w:rsidRPr="002E0B4E" w:rsidRDefault="00255CAB" w:rsidP="00762EE4">
      <w:pPr>
        <w:pStyle w:val="ab"/>
        <w:numPr>
          <w:ilvl w:val="0"/>
          <w:numId w:val="32"/>
        </w:numPr>
        <w:tabs>
          <w:tab w:val="left" w:pos="851"/>
        </w:tabs>
        <w:spacing w:line="276" w:lineRule="auto"/>
        <w:ind w:left="567" w:hanging="11"/>
        <w:rPr>
          <w:rFonts w:ascii="Times New Roman" w:hAnsi="Times New Roman"/>
          <w:sz w:val="28"/>
          <w:szCs w:val="28"/>
        </w:rPr>
      </w:pPr>
      <w:r w:rsidRPr="002E0B4E">
        <w:rPr>
          <w:rFonts w:ascii="Times New Roman" w:hAnsi="Times New Roman"/>
          <w:sz w:val="28"/>
          <w:szCs w:val="28"/>
        </w:rPr>
        <w:t xml:space="preserve">федерального бюджета – </w:t>
      </w:r>
      <w:r w:rsidR="00087B67" w:rsidRPr="002E0B4E">
        <w:rPr>
          <w:rFonts w:ascii="Times New Roman" w:hAnsi="Times New Roman"/>
          <w:sz w:val="28"/>
          <w:szCs w:val="28"/>
        </w:rPr>
        <w:t>3</w:t>
      </w:r>
      <w:r w:rsidR="002152EF" w:rsidRPr="002E0B4E">
        <w:rPr>
          <w:rFonts w:ascii="Times New Roman" w:hAnsi="Times New Roman"/>
          <w:sz w:val="28"/>
          <w:szCs w:val="28"/>
        </w:rPr>
        <w:t xml:space="preserve"> </w:t>
      </w:r>
      <w:r w:rsidR="00087B67" w:rsidRPr="002E0B4E">
        <w:rPr>
          <w:rFonts w:ascii="Times New Roman" w:hAnsi="Times New Roman"/>
          <w:sz w:val="28"/>
          <w:szCs w:val="28"/>
        </w:rPr>
        <w:t>869</w:t>
      </w:r>
      <w:r w:rsidRPr="002E0B4E">
        <w:rPr>
          <w:rFonts w:ascii="Times New Roman" w:hAnsi="Times New Roman"/>
          <w:sz w:val="28"/>
          <w:szCs w:val="28"/>
        </w:rPr>
        <w:t>,</w:t>
      </w:r>
      <w:r w:rsidR="00087B67" w:rsidRPr="002E0B4E">
        <w:rPr>
          <w:rFonts w:ascii="Times New Roman" w:hAnsi="Times New Roman"/>
          <w:sz w:val="28"/>
          <w:szCs w:val="28"/>
        </w:rPr>
        <w:t>8</w:t>
      </w:r>
      <w:r w:rsidRPr="002E0B4E">
        <w:rPr>
          <w:rFonts w:ascii="Times New Roman" w:hAnsi="Times New Roman"/>
          <w:sz w:val="28"/>
          <w:szCs w:val="28"/>
        </w:rPr>
        <w:t xml:space="preserve"> тыс</w:t>
      </w:r>
      <w:proofErr w:type="gramStart"/>
      <w:r w:rsidRPr="002E0B4E">
        <w:rPr>
          <w:rFonts w:ascii="Times New Roman" w:hAnsi="Times New Roman"/>
          <w:sz w:val="28"/>
          <w:szCs w:val="28"/>
        </w:rPr>
        <w:t>.р</w:t>
      </w:r>
      <w:proofErr w:type="gramEnd"/>
      <w:r w:rsidRPr="002E0B4E">
        <w:rPr>
          <w:rFonts w:ascii="Times New Roman" w:hAnsi="Times New Roman"/>
          <w:sz w:val="28"/>
          <w:szCs w:val="28"/>
        </w:rPr>
        <w:t>уб.,</w:t>
      </w:r>
    </w:p>
    <w:p w:rsidR="00255CAB" w:rsidRPr="002E0B4E" w:rsidRDefault="00255CAB" w:rsidP="00762EE4">
      <w:pPr>
        <w:pStyle w:val="ab"/>
        <w:numPr>
          <w:ilvl w:val="0"/>
          <w:numId w:val="32"/>
        </w:numPr>
        <w:tabs>
          <w:tab w:val="left" w:pos="851"/>
        </w:tabs>
        <w:spacing w:line="276" w:lineRule="auto"/>
        <w:ind w:left="567" w:hanging="11"/>
        <w:rPr>
          <w:rFonts w:ascii="Times New Roman" w:hAnsi="Times New Roman"/>
          <w:sz w:val="28"/>
          <w:szCs w:val="28"/>
        </w:rPr>
      </w:pPr>
      <w:r w:rsidRPr="002E0B4E">
        <w:rPr>
          <w:rFonts w:ascii="Times New Roman" w:hAnsi="Times New Roman"/>
          <w:sz w:val="28"/>
          <w:szCs w:val="28"/>
        </w:rPr>
        <w:t xml:space="preserve">республиканского бюджета – </w:t>
      </w:r>
      <w:r w:rsidR="00087B67" w:rsidRPr="002E0B4E">
        <w:rPr>
          <w:rFonts w:ascii="Times New Roman" w:hAnsi="Times New Roman"/>
          <w:sz w:val="28"/>
          <w:szCs w:val="28"/>
        </w:rPr>
        <w:t>996</w:t>
      </w:r>
      <w:r w:rsidRPr="002E0B4E">
        <w:rPr>
          <w:rFonts w:ascii="Times New Roman" w:hAnsi="Times New Roman"/>
          <w:sz w:val="28"/>
          <w:szCs w:val="28"/>
        </w:rPr>
        <w:t>,</w:t>
      </w:r>
      <w:r w:rsidR="00087B67" w:rsidRPr="002E0B4E">
        <w:rPr>
          <w:rFonts w:ascii="Times New Roman" w:hAnsi="Times New Roman"/>
          <w:sz w:val="28"/>
          <w:szCs w:val="28"/>
        </w:rPr>
        <w:t>0</w:t>
      </w:r>
      <w:r w:rsidRPr="002E0B4E">
        <w:rPr>
          <w:rFonts w:ascii="Times New Roman" w:hAnsi="Times New Roman"/>
          <w:sz w:val="28"/>
          <w:szCs w:val="28"/>
        </w:rPr>
        <w:t xml:space="preserve"> тыс</w:t>
      </w:r>
      <w:proofErr w:type="gramStart"/>
      <w:r w:rsidRPr="002E0B4E">
        <w:rPr>
          <w:rFonts w:ascii="Times New Roman" w:hAnsi="Times New Roman"/>
          <w:sz w:val="28"/>
          <w:szCs w:val="28"/>
        </w:rPr>
        <w:t>.р</w:t>
      </w:r>
      <w:proofErr w:type="gramEnd"/>
      <w:r w:rsidRPr="002E0B4E">
        <w:rPr>
          <w:rFonts w:ascii="Times New Roman" w:hAnsi="Times New Roman"/>
          <w:sz w:val="28"/>
          <w:szCs w:val="28"/>
        </w:rPr>
        <w:t>уб.;</w:t>
      </w:r>
    </w:p>
    <w:p w:rsidR="00DD065D" w:rsidRPr="002E0B4E" w:rsidRDefault="00DD065D" w:rsidP="00DD065D">
      <w:pPr>
        <w:pStyle w:val="ab"/>
        <w:numPr>
          <w:ilvl w:val="0"/>
          <w:numId w:val="8"/>
        </w:numPr>
        <w:autoSpaceDE w:val="0"/>
        <w:autoSpaceDN w:val="0"/>
        <w:adjustRightInd w:val="0"/>
        <w:spacing w:line="276" w:lineRule="auto"/>
        <w:ind w:left="0" w:firstLine="540"/>
        <w:rPr>
          <w:rFonts w:ascii="Times New Roman" w:hAnsi="Times New Roman"/>
          <w:sz w:val="28"/>
          <w:szCs w:val="28"/>
        </w:rPr>
      </w:pPr>
      <w:r w:rsidRPr="002E0B4E">
        <w:rPr>
          <w:rFonts w:ascii="Times New Roman" w:hAnsi="Times New Roman"/>
          <w:sz w:val="28"/>
          <w:szCs w:val="28"/>
        </w:rPr>
        <w:t xml:space="preserve">субсидии на укрепление материально-технической базы и создание безопасных условий в организациях в сфере образования в Республике Коми </w:t>
      </w:r>
      <w:r w:rsidR="003D227B" w:rsidRPr="002E0B4E">
        <w:rPr>
          <w:rFonts w:ascii="Times New Roman" w:hAnsi="Times New Roman"/>
          <w:sz w:val="28"/>
          <w:szCs w:val="28"/>
        </w:rPr>
        <w:t xml:space="preserve">в 2025 году </w:t>
      </w:r>
      <w:r w:rsidRPr="002E0B4E">
        <w:rPr>
          <w:rFonts w:ascii="Times New Roman" w:hAnsi="Times New Roman"/>
          <w:sz w:val="28"/>
          <w:szCs w:val="28"/>
        </w:rPr>
        <w:t>на 5</w:t>
      </w:r>
      <w:r w:rsidR="00725984" w:rsidRPr="002E0B4E">
        <w:rPr>
          <w:rFonts w:ascii="Times New Roman" w:hAnsi="Times New Roman"/>
          <w:sz w:val="28"/>
          <w:szCs w:val="28"/>
        </w:rPr>
        <w:t>59</w:t>
      </w:r>
      <w:r w:rsidRPr="002E0B4E">
        <w:rPr>
          <w:rFonts w:ascii="Times New Roman" w:hAnsi="Times New Roman"/>
          <w:sz w:val="28"/>
          <w:szCs w:val="28"/>
        </w:rPr>
        <w:t xml:space="preserve"> </w:t>
      </w:r>
      <w:r w:rsidR="00725984" w:rsidRPr="002E0B4E">
        <w:rPr>
          <w:rFonts w:ascii="Times New Roman" w:hAnsi="Times New Roman"/>
          <w:sz w:val="28"/>
          <w:szCs w:val="28"/>
        </w:rPr>
        <w:t>189</w:t>
      </w:r>
      <w:r w:rsidRPr="002E0B4E">
        <w:rPr>
          <w:rFonts w:ascii="Times New Roman" w:hAnsi="Times New Roman"/>
          <w:sz w:val="28"/>
          <w:szCs w:val="28"/>
        </w:rPr>
        <w:t>,</w:t>
      </w:r>
      <w:r w:rsidR="002A13D6" w:rsidRPr="002E0B4E">
        <w:rPr>
          <w:rFonts w:ascii="Times New Roman" w:hAnsi="Times New Roman"/>
          <w:sz w:val="28"/>
          <w:szCs w:val="28"/>
        </w:rPr>
        <w:t>1</w:t>
      </w:r>
      <w:r w:rsidRPr="002E0B4E">
        <w:rPr>
          <w:rFonts w:ascii="Times New Roman" w:hAnsi="Times New Roman"/>
          <w:sz w:val="28"/>
          <w:szCs w:val="28"/>
        </w:rPr>
        <w:t xml:space="preserve"> тыс</w:t>
      </w:r>
      <w:proofErr w:type="gramStart"/>
      <w:r w:rsidRPr="002E0B4E">
        <w:rPr>
          <w:rFonts w:ascii="Times New Roman" w:hAnsi="Times New Roman"/>
          <w:sz w:val="28"/>
          <w:szCs w:val="28"/>
        </w:rPr>
        <w:t>.р</w:t>
      </w:r>
      <w:proofErr w:type="gramEnd"/>
      <w:r w:rsidRPr="002E0B4E">
        <w:rPr>
          <w:rFonts w:ascii="Times New Roman" w:hAnsi="Times New Roman"/>
          <w:sz w:val="28"/>
          <w:szCs w:val="28"/>
        </w:rPr>
        <w:t xml:space="preserve">уб. </w:t>
      </w:r>
      <w:r w:rsidR="00725984" w:rsidRPr="002E0B4E">
        <w:rPr>
          <w:rFonts w:ascii="Times New Roman" w:hAnsi="Times New Roman"/>
          <w:sz w:val="28"/>
          <w:szCs w:val="28"/>
        </w:rPr>
        <w:t>и плановом периоде 2026 и 2027 годов на 1</w:t>
      </w:r>
      <w:r w:rsidR="006D0BD0" w:rsidRPr="002E0B4E">
        <w:rPr>
          <w:rFonts w:ascii="Times New Roman" w:hAnsi="Times New Roman"/>
          <w:sz w:val="28"/>
          <w:szCs w:val="28"/>
        </w:rPr>
        <w:t>56 3</w:t>
      </w:r>
      <w:r w:rsidR="00725984" w:rsidRPr="002E0B4E">
        <w:rPr>
          <w:rFonts w:ascii="Times New Roman" w:hAnsi="Times New Roman"/>
          <w:sz w:val="28"/>
          <w:szCs w:val="28"/>
        </w:rPr>
        <w:t>95,</w:t>
      </w:r>
      <w:r w:rsidR="006D0BD0" w:rsidRPr="002E0B4E">
        <w:rPr>
          <w:rFonts w:ascii="Times New Roman" w:hAnsi="Times New Roman"/>
          <w:sz w:val="28"/>
          <w:szCs w:val="28"/>
        </w:rPr>
        <w:t>3</w:t>
      </w:r>
      <w:r w:rsidR="00725984" w:rsidRPr="002E0B4E">
        <w:rPr>
          <w:rFonts w:ascii="Times New Roman" w:hAnsi="Times New Roman"/>
          <w:sz w:val="28"/>
          <w:szCs w:val="28"/>
        </w:rPr>
        <w:t xml:space="preserve"> тыс.руб. и </w:t>
      </w:r>
      <w:r w:rsidR="006D0BD0" w:rsidRPr="002E0B4E">
        <w:rPr>
          <w:rFonts w:ascii="Times New Roman" w:hAnsi="Times New Roman"/>
          <w:sz w:val="28"/>
          <w:szCs w:val="28"/>
        </w:rPr>
        <w:t>33</w:t>
      </w:r>
      <w:r w:rsidR="00725984" w:rsidRPr="002E0B4E">
        <w:rPr>
          <w:rFonts w:ascii="Times New Roman" w:hAnsi="Times New Roman"/>
          <w:sz w:val="28"/>
          <w:szCs w:val="28"/>
        </w:rPr>
        <w:t xml:space="preserve"> </w:t>
      </w:r>
      <w:r w:rsidR="006D0BD0" w:rsidRPr="002E0B4E">
        <w:rPr>
          <w:rFonts w:ascii="Times New Roman" w:hAnsi="Times New Roman"/>
          <w:sz w:val="28"/>
          <w:szCs w:val="28"/>
        </w:rPr>
        <w:t>671</w:t>
      </w:r>
      <w:r w:rsidR="00725984" w:rsidRPr="002E0B4E">
        <w:rPr>
          <w:rFonts w:ascii="Times New Roman" w:hAnsi="Times New Roman"/>
          <w:sz w:val="28"/>
          <w:szCs w:val="28"/>
        </w:rPr>
        <w:t>,</w:t>
      </w:r>
      <w:r w:rsidR="006D0BD0" w:rsidRPr="002E0B4E">
        <w:rPr>
          <w:rFonts w:ascii="Times New Roman" w:hAnsi="Times New Roman"/>
          <w:sz w:val="28"/>
          <w:szCs w:val="28"/>
        </w:rPr>
        <w:t>1</w:t>
      </w:r>
      <w:r w:rsidR="00725984" w:rsidRPr="002E0B4E">
        <w:rPr>
          <w:rFonts w:ascii="Times New Roman" w:hAnsi="Times New Roman"/>
          <w:sz w:val="28"/>
          <w:szCs w:val="28"/>
        </w:rPr>
        <w:t xml:space="preserve"> тыс.руб. соответственно, из них</w:t>
      </w:r>
      <w:r w:rsidR="007D1494" w:rsidRPr="002E0B4E">
        <w:rPr>
          <w:rFonts w:ascii="Times New Roman" w:hAnsi="Times New Roman"/>
          <w:sz w:val="28"/>
          <w:szCs w:val="28"/>
        </w:rPr>
        <w:t xml:space="preserve"> за счет средств</w:t>
      </w:r>
      <w:r w:rsidR="00725984" w:rsidRPr="002E0B4E">
        <w:rPr>
          <w:rFonts w:ascii="Times New Roman" w:hAnsi="Times New Roman"/>
          <w:sz w:val="28"/>
          <w:szCs w:val="28"/>
        </w:rPr>
        <w:t>:</w:t>
      </w:r>
    </w:p>
    <w:p w:rsidR="00DD065D" w:rsidRPr="002E0B4E" w:rsidRDefault="00DD065D" w:rsidP="00DD065D">
      <w:pPr>
        <w:pStyle w:val="ab"/>
        <w:numPr>
          <w:ilvl w:val="0"/>
          <w:numId w:val="33"/>
        </w:numPr>
        <w:tabs>
          <w:tab w:val="left" w:pos="851"/>
        </w:tabs>
        <w:spacing w:line="276" w:lineRule="auto"/>
        <w:ind w:left="567" w:hanging="11"/>
        <w:rPr>
          <w:rFonts w:ascii="Times New Roman" w:hAnsi="Times New Roman"/>
          <w:sz w:val="28"/>
          <w:szCs w:val="28"/>
        </w:rPr>
      </w:pPr>
      <w:r w:rsidRPr="002E0B4E">
        <w:rPr>
          <w:rFonts w:ascii="Times New Roman" w:hAnsi="Times New Roman"/>
          <w:sz w:val="28"/>
          <w:szCs w:val="28"/>
        </w:rPr>
        <w:t>федерального бюджета на 2025 год – 362 032,1 тыс</w:t>
      </w:r>
      <w:proofErr w:type="gramStart"/>
      <w:r w:rsidRPr="002E0B4E">
        <w:rPr>
          <w:rFonts w:ascii="Times New Roman" w:hAnsi="Times New Roman"/>
          <w:sz w:val="28"/>
          <w:szCs w:val="28"/>
        </w:rPr>
        <w:t>.р</w:t>
      </w:r>
      <w:proofErr w:type="gramEnd"/>
      <w:r w:rsidRPr="002E0B4E">
        <w:rPr>
          <w:rFonts w:ascii="Times New Roman" w:hAnsi="Times New Roman"/>
          <w:sz w:val="28"/>
          <w:szCs w:val="28"/>
        </w:rPr>
        <w:t xml:space="preserve">уб., на плановый период 2026 года – </w:t>
      </w:r>
      <w:r w:rsidR="00652EB8" w:rsidRPr="002E0B4E">
        <w:rPr>
          <w:rFonts w:ascii="Times New Roman" w:hAnsi="Times New Roman"/>
          <w:sz w:val="28"/>
          <w:szCs w:val="28"/>
        </w:rPr>
        <w:t>87 134,2</w:t>
      </w:r>
      <w:r w:rsidRPr="002E0B4E">
        <w:rPr>
          <w:rFonts w:ascii="Times New Roman" w:hAnsi="Times New Roman"/>
          <w:sz w:val="28"/>
          <w:szCs w:val="28"/>
        </w:rPr>
        <w:t xml:space="preserve"> тыс.руб.;</w:t>
      </w:r>
    </w:p>
    <w:p w:rsidR="00DD065D" w:rsidRPr="002E0B4E" w:rsidRDefault="00DD065D" w:rsidP="00DD065D">
      <w:pPr>
        <w:pStyle w:val="ab"/>
        <w:numPr>
          <w:ilvl w:val="0"/>
          <w:numId w:val="33"/>
        </w:numPr>
        <w:tabs>
          <w:tab w:val="left" w:pos="851"/>
        </w:tabs>
        <w:spacing w:line="276" w:lineRule="auto"/>
        <w:ind w:left="567" w:hanging="11"/>
        <w:rPr>
          <w:rFonts w:ascii="Times New Roman" w:hAnsi="Times New Roman"/>
          <w:sz w:val="28"/>
          <w:szCs w:val="28"/>
        </w:rPr>
      </w:pPr>
      <w:r w:rsidRPr="002E0B4E">
        <w:rPr>
          <w:rFonts w:ascii="Times New Roman" w:hAnsi="Times New Roman"/>
          <w:sz w:val="28"/>
          <w:szCs w:val="28"/>
        </w:rPr>
        <w:t xml:space="preserve">республиканского бюджета Республики Коми на 2025 год – </w:t>
      </w:r>
      <w:r w:rsidR="00652EB8" w:rsidRPr="002E0B4E">
        <w:rPr>
          <w:rFonts w:ascii="Times New Roman" w:hAnsi="Times New Roman"/>
          <w:sz w:val="28"/>
          <w:szCs w:val="28"/>
        </w:rPr>
        <w:t>1</w:t>
      </w:r>
      <w:r w:rsidR="006D0BD0" w:rsidRPr="002E0B4E">
        <w:rPr>
          <w:rFonts w:ascii="Times New Roman" w:hAnsi="Times New Roman"/>
          <w:sz w:val="28"/>
          <w:szCs w:val="28"/>
        </w:rPr>
        <w:t>97</w:t>
      </w:r>
      <w:r w:rsidRPr="002E0B4E">
        <w:rPr>
          <w:rFonts w:ascii="Times New Roman" w:hAnsi="Times New Roman"/>
          <w:sz w:val="28"/>
          <w:szCs w:val="28"/>
        </w:rPr>
        <w:t> </w:t>
      </w:r>
      <w:r w:rsidR="006D0BD0" w:rsidRPr="002E0B4E">
        <w:rPr>
          <w:rFonts w:ascii="Times New Roman" w:hAnsi="Times New Roman"/>
          <w:sz w:val="28"/>
          <w:szCs w:val="28"/>
        </w:rPr>
        <w:t>15</w:t>
      </w:r>
      <w:r w:rsidR="002A13D6" w:rsidRPr="002E0B4E">
        <w:rPr>
          <w:rFonts w:ascii="Times New Roman" w:hAnsi="Times New Roman"/>
          <w:sz w:val="28"/>
          <w:szCs w:val="28"/>
        </w:rPr>
        <w:t>7</w:t>
      </w:r>
      <w:r w:rsidRPr="002E0B4E">
        <w:rPr>
          <w:rFonts w:ascii="Times New Roman" w:hAnsi="Times New Roman"/>
          <w:sz w:val="28"/>
          <w:szCs w:val="28"/>
        </w:rPr>
        <w:t>,</w:t>
      </w:r>
      <w:r w:rsidR="002A13D6" w:rsidRPr="002E0B4E">
        <w:rPr>
          <w:rFonts w:ascii="Times New Roman" w:hAnsi="Times New Roman"/>
          <w:sz w:val="28"/>
          <w:szCs w:val="28"/>
        </w:rPr>
        <w:t>0</w:t>
      </w:r>
      <w:r w:rsidRPr="002E0B4E">
        <w:rPr>
          <w:rFonts w:ascii="Times New Roman" w:hAnsi="Times New Roman"/>
          <w:sz w:val="28"/>
          <w:szCs w:val="28"/>
        </w:rPr>
        <w:t xml:space="preserve"> тыс</w:t>
      </w:r>
      <w:proofErr w:type="gramStart"/>
      <w:r w:rsidRPr="002E0B4E">
        <w:rPr>
          <w:rFonts w:ascii="Times New Roman" w:hAnsi="Times New Roman"/>
          <w:sz w:val="28"/>
          <w:szCs w:val="28"/>
        </w:rPr>
        <w:t>.р</w:t>
      </w:r>
      <w:proofErr w:type="gramEnd"/>
      <w:r w:rsidRPr="002E0B4E">
        <w:rPr>
          <w:rFonts w:ascii="Times New Roman" w:hAnsi="Times New Roman"/>
          <w:sz w:val="28"/>
          <w:szCs w:val="28"/>
        </w:rPr>
        <w:t xml:space="preserve">уб., </w:t>
      </w:r>
      <w:r w:rsidR="006D0BD0" w:rsidRPr="002E0B4E">
        <w:rPr>
          <w:rFonts w:ascii="Times New Roman" w:hAnsi="Times New Roman"/>
          <w:sz w:val="28"/>
          <w:szCs w:val="28"/>
        </w:rPr>
        <w:t>на плановый период 2026 и 2027 годов – 69 261,1 тыс.руб. и 33 671,1 тыс.руб. соответственно;</w:t>
      </w:r>
    </w:p>
    <w:p w:rsidR="00F30DA2" w:rsidRPr="002E0B4E" w:rsidRDefault="00F30DA2" w:rsidP="00F30DA2">
      <w:pPr>
        <w:pStyle w:val="ab"/>
        <w:numPr>
          <w:ilvl w:val="0"/>
          <w:numId w:val="8"/>
        </w:numPr>
        <w:tabs>
          <w:tab w:val="left" w:pos="851"/>
        </w:tabs>
        <w:spacing w:line="276" w:lineRule="auto"/>
        <w:ind w:left="0" w:firstLine="540"/>
        <w:rPr>
          <w:rFonts w:ascii="Times New Roman" w:hAnsi="Times New Roman"/>
          <w:sz w:val="28"/>
          <w:szCs w:val="28"/>
        </w:rPr>
      </w:pPr>
      <w:r w:rsidRPr="002E0B4E">
        <w:rPr>
          <w:rFonts w:ascii="Times New Roman" w:hAnsi="Times New Roman"/>
          <w:sz w:val="28"/>
          <w:szCs w:val="28"/>
        </w:rPr>
        <w:t xml:space="preserve">субсидии для организации льготного проезда </w:t>
      </w:r>
      <w:r w:rsidR="006C6B76" w:rsidRPr="006C6B76">
        <w:rPr>
          <w:rFonts w:ascii="Times New Roman" w:hAnsi="Times New Roman"/>
          <w:sz w:val="28"/>
          <w:szCs w:val="28"/>
        </w:rPr>
        <w:t xml:space="preserve">граждан с. </w:t>
      </w:r>
      <w:proofErr w:type="spellStart"/>
      <w:r w:rsidR="006C6B76" w:rsidRPr="006C6B76">
        <w:rPr>
          <w:rFonts w:ascii="Times New Roman" w:hAnsi="Times New Roman"/>
          <w:sz w:val="28"/>
          <w:szCs w:val="28"/>
        </w:rPr>
        <w:t>Озёл</w:t>
      </w:r>
      <w:proofErr w:type="spellEnd"/>
      <w:r w:rsidR="006C6B76" w:rsidRPr="006C6B76">
        <w:rPr>
          <w:rFonts w:ascii="Times New Roman" w:hAnsi="Times New Roman"/>
          <w:sz w:val="28"/>
          <w:szCs w:val="28"/>
        </w:rPr>
        <w:t xml:space="preserve">, д. </w:t>
      </w:r>
      <w:proofErr w:type="spellStart"/>
      <w:r w:rsidR="006C6B76" w:rsidRPr="006C6B76">
        <w:rPr>
          <w:rFonts w:ascii="Times New Roman" w:hAnsi="Times New Roman"/>
          <w:sz w:val="28"/>
          <w:szCs w:val="28"/>
        </w:rPr>
        <w:t>Сёйты</w:t>
      </w:r>
      <w:proofErr w:type="spellEnd"/>
      <w:r w:rsidR="006C6B76" w:rsidRPr="00E865F4">
        <w:rPr>
          <w:rFonts w:ascii="Times New Roman" w:hAnsi="Times New Roman"/>
          <w:sz w:val="28"/>
          <w:szCs w:val="28"/>
        </w:rPr>
        <w:t xml:space="preserve"> </w:t>
      </w:r>
      <w:r w:rsidRPr="002E0B4E">
        <w:rPr>
          <w:rFonts w:ascii="Times New Roman" w:hAnsi="Times New Roman"/>
          <w:sz w:val="28"/>
          <w:szCs w:val="28"/>
        </w:rPr>
        <w:t xml:space="preserve">внутренним водным транспортом через реку </w:t>
      </w:r>
      <w:proofErr w:type="spellStart"/>
      <w:r w:rsidRPr="002E0B4E">
        <w:rPr>
          <w:rFonts w:ascii="Times New Roman" w:hAnsi="Times New Roman"/>
          <w:sz w:val="28"/>
          <w:szCs w:val="28"/>
        </w:rPr>
        <w:t>Вычегда</w:t>
      </w:r>
      <w:proofErr w:type="spellEnd"/>
      <w:r w:rsidRPr="002E0B4E">
        <w:rPr>
          <w:rFonts w:ascii="Times New Roman" w:hAnsi="Times New Roman"/>
          <w:sz w:val="28"/>
          <w:szCs w:val="28"/>
        </w:rPr>
        <w:t xml:space="preserve"> в 2025 году на 100,0 тыс</w:t>
      </w:r>
      <w:proofErr w:type="gramStart"/>
      <w:r w:rsidRPr="002E0B4E">
        <w:rPr>
          <w:rFonts w:ascii="Times New Roman" w:hAnsi="Times New Roman"/>
          <w:sz w:val="28"/>
          <w:szCs w:val="28"/>
        </w:rPr>
        <w:t>.р</w:t>
      </w:r>
      <w:proofErr w:type="gramEnd"/>
      <w:r w:rsidRPr="002E0B4E">
        <w:rPr>
          <w:rFonts w:ascii="Times New Roman" w:hAnsi="Times New Roman"/>
          <w:sz w:val="28"/>
          <w:szCs w:val="28"/>
        </w:rPr>
        <w:t>уб. за счет средств, поступающих из бюджета муниципального района «Сыктывдинский» Республики Коми;</w:t>
      </w:r>
    </w:p>
    <w:p w:rsidR="00757DDE" w:rsidRPr="002E0B4E" w:rsidRDefault="00757DDE" w:rsidP="00757DDE">
      <w:pPr>
        <w:pStyle w:val="ab"/>
        <w:numPr>
          <w:ilvl w:val="0"/>
          <w:numId w:val="8"/>
        </w:numPr>
        <w:tabs>
          <w:tab w:val="left" w:pos="851"/>
        </w:tabs>
        <w:spacing w:line="276" w:lineRule="auto"/>
        <w:ind w:left="0" w:firstLine="540"/>
        <w:rPr>
          <w:rFonts w:ascii="Times New Roman" w:hAnsi="Times New Roman"/>
          <w:sz w:val="28"/>
          <w:szCs w:val="28"/>
        </w:rPr>
      </w:pPr>
      <w:r w:rsidRPr="002E0B4E">
        <w:rPr>
          <w:rFonts w:ascii="Times New Roman" w:hAnsi="Times New Roman"/>
          <w:sz w:val="28"/>
          <w:szCs w:val="28"/>
        </w:rPr>
        <w:t>субсидии на мероприятия по проведению оздоровительной кампании детей в 2025 году и плановом периоде 2026 и 2027 годов на 13 873,7 тыс</w:t>
      </w:r>
      <w:proofErr w:type="gramStart"/>
      <w:r w:rsidRPr="002E0B4E">
        <w:rPr>
          <w:rFonts w:ascii="Times New Roman" w:hAnsi="Times New Roman"/>
          <w:sz w:val="28"/>
          <w:szCs w:val="28"/>
        </w:rPr>
        <w:t>.р</w:t>
      </w:r>
      <w:proofErr w:type="gramEnd"/>
      <w:r w:rsidRPr="002E0B4E">
        <w:rPr>
          <w:rFonts w:ascii="Times New Roman" w:hAnsi="Times New Roman"/>
          <w:sz w:val="28"/>
          <w:szCs w:val="28"/>
        </w:rPr>
        <w:t>уб. ежегодно за счет средств, поступающих из республиканского бюджета Республики Коми;</w:t>
      </w:r>
    </w:p>
    <w:p w:rsidR="00757DDE" w:rsidRPr="002E0B4E" w:rsidRDefault="00757DDE" w:rsidP="00757DDE">
      <w:pPr>
        <w:pStyle w:val="ab"/>
        <w:numPr>
          <w:ilvl w:val="0"/>
          <w:numId w:val="8"/>
        </w:numPr>
        <w:tabs>
          <w:tab w:val="left" w:pos="851"/>
        </w:tabs>
        <w:spacing w:line="276" w:lineRule="auto"/>
        <w:ind w:left="0" w:firstLine="540"/>
        <w:rPr>
          <w:rFonts w:ascii="Times New Roman" w:hAnsi="Times New Roman"/>
          <w:sz w:val="28"/>
          <w:szCs w:val="28"/>
        </w:rPr>
      </w:pPr>
      <w:r w:rsidRPr="002E0B4E">
        <w:rPr>
          <w:rFonts w:ascii="Times New Roman" w:hAnsi="Times New Roman"/>
          <w:sz w:val="28"/>
          <w:szCs w:val="28"/>
        </w:rPr>
        <w:t>субсидии на укрепление материально-технической базы муниципальных учреждений сферы культуры в 2025 году на 9 352,9 тыс</w:t>
      </w:r>
      <w:proofErr w:type="gramStart"/>
      <w:r w:rsidRPr="002E0B4E">
        <w:rPr>
          <w:rFonts w:ascii="Times New Roman" w:hAnsi="Times New Roman"/>
          <w:sz w:val="28"/>
          <w:szCs w:val="28"/>
        </w:rPr>
        <w:t>.р</w:t>
      </w:r>
      <w:proofErr w:type="gramEnd"/>
      <w:r w:rsidRPr="002E0B4E">
        <w:rPr>
          <w:rFonts w:ascii="Times New Roman" w:hAnsi="Times New Roman"/>
          <w:sz w:val="28"/>
          <w:szCs w:val="28"/>
        </w:rPr>
        <w:t>уб. за счет средств, поступающих из республиканского бюджета Республики Коми;</w:t>
      </w:r>
    </w:p>
    <w:p w:rsidR="00F30DA2" w:rsidRPr="002E0B4E" w:rsidRDefault="00F30DA2" w:rsidP="00F30DA2">
      <w:pPr>
        <w:pStyle w:val="ab"/>
        <w:numPr>
          <w:ilvl w:val="0"/>
          <w:numId w:val="8"/>
        </w:numPr>
        <w:tabs>
          <w:tab w:val="left" w:pos="851"/>
        </w:tabs>
        <w:spacing w:line="276" w:lineRule="auto"/>
        <w:ind w:left="0" w:firstLine="540"/>
        <w:rPr>
          <w:rFonts w:ascii="Times New Roman" w:hAnsi="Times New Roman"/>
          <w:sz w:val="28"/>
          <w:szCs w:val="28"/>
        </w:rPr>
      </w:pPr>
      <w:r w:rsidRPr="002E0B4E">
        <w:rPr>
          <w:rFonts w:ascii="Times New Roman" w:hAnsi="Times New Roman"/>
          <w:sz w:val="28"/>
          <w:szCs w:val="28"/>
        </w:rPr>
        <w:t>субсидии на реализацию народных проектов, прошедших отбор в рамках проекта «Народный бюджет», в 2025 году на 11 772,5 тыс</w:t>
      </w:r>
      <w:proofErr w:type="gramStart"/>
      <w:r w:rsidRPr="002E0B4E">
        <w:rPr>
          <w:rFonts w:ascii="Times New Roman" w:hAnsi="Times New Roman"/>
          <w:sz w:val="28"/>
          <w:szCs w:val="28"/>
        </w:rPr>
        <w:t>.р</w:t>
      </w:r>
      <w:proofErr w:type="gramEnd"/>
      <w:r w:rsidRPr="002E0B4E">
        <w:rPr>
          <w:rFonts w:ascii="Times New Roman" w:hAnsi="Times New Roman"/>
          <w:sz w:val="28"/>
          <w:szCs w:val="28"/>
        </w:rPr>
        <w:t>уб. за счет средств, поступающих из республиканского бюджета Республики Коми, из них:</w:t>
      </w:r>
    </w:p>
    <w:p w:rsidR="00F30DA2" w:rsidRPr="002E0B4E" w:rsidRDefault="00F30DA2" w:rsidP="00F30DA2">
      <w:pPr>
        <w:pStyle w:val="ab"/>
        <w:numPr>
          <w:ilvl w:val="0"/>
          <w:numId w:val="34"/>
        </w:numPr>
        <w:tabs>
          <w:tab w:val="left" w:pos="851"/>
        </w:tabs>
        <w:spacing w:line="276" w:lineRule="auto"/>
        <w:ind w:left="567" w:hanging="11"/>
        <w:rPr>
          <w:rFonts w:ascii="Times New Roman" w:hAnsi="Times New Roman"/>
          <w:sz w:val="28"/>
          <w:szCs w:val="28"/>
        </w:rPr>
      </w:pPr>
      <w:r w:rsidRPr="002E0B4E">
        <w:rPr>
          <w:rFonts w:ascii="Times New Roman" w:hAnsi="Times New Roman"/>
          <w:sz w:val="28"/>
          <w:szCs w:val="28"/>
        </w:rPr>
        <w:t>в сфере в сфере благоустройства – 4 849,4 тыс</w:t>
      </w:r>
      <w:proofErr w:type="gramStart"/>
      <w:r w:rsidRPr="002E0B4E">
        <w:rPr>
          <w:rFonts w:ascii="Times New Roman" w:hAnsi="Times New Roman"/>
          <w:sz w:val="28"/>
          <w:szCs w:val="28"/>
        </w:rPr>
        <w:t>.р</w:t>
      </w:r>
      <w:proofErr w:type="gramEnd"/>
      <w:r w:rsidRPr="002E0B4E">
        <w:rPr>
          <w:rFonts w:ascii="Times New Roman" w:hAnsi="Times New Roman"/>
          <w:sz w:val="28"/>
          <w:szCs w:val="28"/>
        </w:rPr>
        <w:t>уб.;</w:t>
      </w:r>
    </w:p>
    <w:p w:rsidR="00255CAB" w:rsidRPr="002E0B4E" w:rsidRDefault="00A36A9D" w:rsidP="00762EE4">
      <w:pPr>
        <w:pStyle w:val="ab"/>
        <w:numPr>
          <w:ilvl w:val="0"/>
          <w:numId w:val="34"/>
        </w:numPr>
        <w:tabs>
          <w:tab w:val="left" w:pos="851"/>
        </w:tabs>
        <w:spacing w:line="276" w:lineRule="auto"/>
        <w:ind w:left="567" w:hanging="11"/>
        <w:rPr>
          <w:rFonts w:ascii="Times New Roman" w:hAnsi="Times New Roman"/>
          <w:sz w:val="28"/>
          <w:szCs w:val="28"/>
        </w:rPr>
      </w:pPr>
      <w:r w:rsidRPr="002E0B4E">
        <w:rPr>
          <w:rFonts w:ascii="Times New Roman" w:hAnsi="Times New Roman"/>
          <w:sz w:val="28"/>
          <w:szCs w:val="28"/>
        </w:rPr>
        <w:t>в сфере образования – 3</w:t>
      </w:r>
      <w:r w:rsidR="00255CAB" w:rsidRPr="002E0B4E">
        <w:rPr>
          <w:rFonts w:ascii="Times New Roman" w:hAnsi="Times New Roman"/>
          <w:sz w:val="28"/>
          <w:szCs w:val="28"/>
        </w:rPr>
        <w:t> </w:t>
      </w:r>
      <w:r w:rsidRPr="002E0B4E">
        <w:rPr>
          <w:rFonts w:ascii="Times New Roman" w:hAnsi="Times New Roman"/>
          <w:sz w:val="28"/>
          <w:szCs w:val="28"/>
        </w:rPr>
        <w:t>923</w:t>
      </w:r>
      <w:r w:rsidR="00255CAB" w:rsidRPr="002E0B4E">
        <w:rPr>
          <w:rFonts w:ascii="Times New Roman" w:hAnsi="Times New Roman"/>
          <w:sz w:val="28"/>
          <w:szCs w:val="28"/>
        </w:rPr>
        <w:t>,</w:t>
      </w:r>
      <w:r w:rsidRPr="002E0B4E">
        <w:rPr>
          <w:rFonts w:ascii="Times New Roman" w:hAnsi="Times New Roman"/>
          <w:sz w:val="28"/>
          <w:szCs w:val="28"/>
        </w:rPr>
        <w:t>1</w:t>
      </w:r>
      <w:r w:rsidR="00255CAB" w:rsidRPr="002E0B4E">
        <w:rPr>
          <w:rFonts w:ascii="Times New Roman" w:hAnsi="Times New Roman"/>
          <w:sz w:val="28"/>
          <w:szCs w:val="28"/>
        </w:rPr>
        <w:t xml:space="preserve"> тыс</w:t>
      </w:r>
      <w:proofErr w:type="gramStart"/>
      <w:r w:rsidR="00255CAB" w:rsidRPr="002E0B4E">
        <w:rPr>
          <w:rFonts w:ascii="Times New Roman" w:hAnsi="Times New Roman"/>
          <w:sz w:val="28"/>
          <w:szCs w:val="28"/>
        </w:rPr>
        <w:t>.р</w:t>
      </w:r>
      <w:proofErr w:type="gramEnd"/>
      <w:r w:rsidR="00255CAB" w:rsidRPr="002E0B4E">
        <w:rPr>
          <w:rFonts w:ascii="Times New Roman" w:hAnsi="Times New Roman"/>
          <w:sz w:val="28"/>
          <w:szCs w:val="28"/>
        </w:rPr>
        <w:t xml:space="preserve">уб., из них в рамках пилотного проекта «Народный бюджет в школе» – </w:t>
      </w:r>
      <w:r w:rsidRPr="002E0B4E">
        <w:rPr>
          <w:rFonts w:ascii="Times New Roman" w:hAnsi="Times New Roman"/>
          <w:sz w:val="28"/>
          <w:szCs w:val="28"/>
        </w:rPr>
        <w:t>723</w:t>
      </w:r>
      <w:r w:rsidR="00255CAB" w:rsidRPr="002E0B4E">
        <w:rPr>
          <w:rFonts w:ascii="Times New Roman" w:hAnsi="Times New Roman"/>
          <w:sz w:val="28"/>
          <w:szCs w:val="28"/>
        </w:rPr>
        <w:t>,</w:t>
      </w:r>
      <w:r w:rsidRPr="002E0B4E">
        <w:rPr>
          <w:rFonts w:ascii="Times New Roman" w:hAnsi="Times New Roman"/>
          <w:sz w:val="28"/>
          <w:szCs w:val="28"/>
        </w:rPr>
        <w:t>1</w:t>
      </w:r>
      <w:r w:rsidR="00255CAB" w:rsidRPr="002E0B4E">
        <w:rPr>
          <w:rFonts w:ascii="Times New Roman" w:hAnsi="Times New Roman"/>
          <w:sz w:val="28"/>
          <w:szCs w:val="28"/>
        </w:rPr>
        <w:t xml:space="preserve"> тыс.руб.;</w:t>
      </w:r>
    </w:p>
    <w:p w:rsidR="00255CAB" w:rsidRPr="002E0B4E" w:rsidRDefault="00255CAB" w:rsidP="00762EE4">
      <w:pPr>
        <w:pStyle w:val="ab"/>
        <w:numPr>
          <w:ilvl w:val="0"/>
          <w:numId w:val="34"/>
        </w:numPr>
        <w:tabs>
          <w:tab w:val="left" w:pos="851"/>
        </w:tabs>
        <w:spacing w:line="276" w:lineRule="auto"/>
        <w:ind w:left="567" w:hanging="11"/>
        <w:rPr>
          <w:rFonts w:ascii="Times New Roman" w:hAnsi="Times New Roman"/>
          <w:sz w:val="28"/>
          <w:szCs w:val="28"/>
        </w:rPr>
      </w:pPr>
      <w:r w:rsidRPr="002E0B4E">
        <w:rPr>
          <w:rFonts w:ascii="Times New Roman" w:hAnsi="Times New Roman"/>
          <w:sz w:val="28"/>
          <w:szCs w:val="28"/>
        </w:rPr>
        <w:t xml:space="preserve">в сфере </w:t>
      </w:r>
      <w:r w:rsidR="00A36A9D" w:rsidRPr="002E0B4E">
        <w:rPr>
          <w:rFonts w:ascii="Times New Roman" w:hAnsi="Times New Roman"/>
          <w:sz w:val="28"/>
          <w:szCs w:val="28"/>
        </w:rPr>
        <w:t xml:space="preserve">культуры </w:t>
      </w:r>
      <w:r w:rsidRPr="002E0B4E">
        <w:rPr>
          <w:rFonts w:ascii="Times New Roman" w:hAnsi="Times New Roman"/>
          <w:sz w:val="28"/>
          <w:szCs w:val="28"/>
        </w:rPr>
        <w:t xml:space="preserve">– </w:t>
      </w:r>
      <w:r w:rsidR="00A36A9D" w:rsidRPr="002E0B4E">
        <w:rPr>
          <w:rFonts w:ascii="Times New Roman" w:hAnsi="Times New Roman"/>
          <w:sz w:val="28"/>
          <w:szCs w:val="28"/>
        </w:rPr>
        <w:t>1</w:t>
      </w:r>
      <w:r w:rsidRPr="002E0B4E">
        <w:rPr>
          <w:rFonts w:ascii="Times New Roman" w:hAnsi="Times New Roman"/>
          <w:sz w:val="28"/>
          <w:szCs w:val="28"/>
        </w:rPr>
        <w:t> 000,0 тыс</w:t>
      </w:r>
      <w:proofErr w:type="gramStart"/>
      <w:r w:rsidRPr="002E0B4E">
        <w:rPr>
          <w:rFonts w:ascii="Times New Roman" w:hAnsi="Times New Roman"/>
          <w:sz w:val="28"/>
          <w:szCs w:val="28"/>
        </w:rPr>
        <w:t>.р</w:t>
      </w:r>
      <w:proofErr w:type="gramEnd"/>
      <w:r w:rsidRPr="002E0B4E">
        <w:rPr>
          <w:rFonts w:ascii="Times New Roman" w:hAnsi="Times New Roman"/>
          <w:sz w:val="28"/>
          <w:szCs w:val="28"/>
        </w:rPr>
        <w:t>уб.;</w:t>
      </w:r>
    </w:p>
    <w:p w:rsidR="00A36A9D" w:rsidRPr="002E0B4E" w:rsidRDefault="00A36A9D" w:rsidP="00A36A9D">
      <w:pPr>
        <w:pStyle w:val="ab"/>
        <w:numPr>
          <w:ilvl w:val="0"/>
          <w:numId w:val="34"/>
        </w:numPr>
        <w:tabs>
          <w:tab w:val="left" w:pos="851"/>
        </w:tabs>
        <w:spacing w:line="276" w:lineRule="auto"/>
        <w:ind w:left="567" w:hanging="11"/>
        <w:rPr>
          <w:rFonts w:ascii="Times New Roman" w:hAnsi="Times New Roman"/>
          <w:sz w:val="28"/>
          <w:szCs w:val="28"/>
        </w:rPr>
      </w:pPr>
      <w:r w:rsidRPr="002E0B4E">
        <w:rPr>
          <w:rFonts w:ascii="Times New Roman" w:hAnsi="Times New Roman"/>
          <w:sz w:val="28"/>
          <w:szCs w:val="28"/>
        </w:rPr>
        <w:t>в области этнокультурного развития народов, проживающих на территории Республики Коми – 500,0 тыс</w:t>
      </w:r>
      <w:proofErr w:type="gramStart"/>
      <w:r w:rsidRPr="002E0B4E">
        <w:rPr>
          <w:rFonts w:ascii="Times New Roman" w:hAnsi="Times New Roman"/>
          <w:sz w:val="28"/>
          <w:szCs w:val="28"/>
        </w:rPr>
        <w:t>.р</w:t>
      </w:r>
      <w:proofErr w:type="gramEnd"/>
      <w:r w:rsidRPr="002E0B4E">
        <w:rPr>
          <w:rFonts w:ascii="Times New Roman" w:hAnsi="Times New Roman"/>
          <w:sz w:val="28"/>
          <w:szCs w:val="28"/>
        </w:rPr>
        <w:t>уб.;</w:t>
      </w:r>
    </w:p>
    <w:p w:rsidR="00A36A9D" w:rsidRPr="002E0B4E" w:rsidRDefault="00A36A9D" w:rsidP="00A36A9D">
      <w:pPr>
        <w:pStyle w:val="ab"/>
        <w:numPr>
          <w:ilvl w:val="0"/>
          <w:numId w:val="34"/>
        </w:numPr>
        <w:tabs>
          <w:tab w:val="left" w:pos="851"/>
        </w:tabs>
        <w:spacing w:line="276" w:lineRule="auto"/>
        <w:ind w:left="567" w:hanging="11"/>
        <w:rPr>
          <w:rFonts w:ascii="Times New Roman" w:hAnsi="Times New Roman"/>
          <w:sz w:val="28"/>
          <w:szCs w:val="28"/>
        </w:rPr>
      </w:pPr>
      <w:r w:rsidRPr="002E0B4E">
        <w:rPr>
          <w:rFonts w:ascii="Times New Roman" w:hAnsi="Times New Roman"/>
          <w:sz w:val="28"/>
          <w:szCs w:val="28"/>
        </w:rPr>
        <w:t>в сфере агропромышленного комплекса – 1 500,0 тыс</w:t>
      </w:r>
      <w:proofErr w:type="gramStart"/>
      <w:r w:rsidRPr="002E0B4E">
        <w:rPr>
          <w:rFonts w:ascii="Times New Roman" w:hAnsi="Times New Roman"/>
          <w:sz w:val="28"/>
          <w:szCs w:val="28"/>
        </w:rPr>
        <w:t>.р</w:t>
      </w:r>
      <w:proofErr w:type="gramEnd"/>
      <w:r w:rsidRPr="002E0B4E">
        <w:rPr>
          <w:rFonts w:ascii="Times New Roman" w:hAnsi="Times New Roman"/>
          <w:sz w:val="28"/>
          <w:szCs w:val="28"/>
        </w:rPr>
        <w:t>уб.;</w:t>
      </w:r>
    </w:p>
    <w:p w:rsidR="00DD2EB5" w:rsidRPr="002E0B4E" w:rsidRDefault="00DD2EB5" w:rsidP="00DD2EB5">
      <w:pPr>
        <w:pStyle w:val="ab"/>
        <w:numPr>
          <w:ilvl w:val="0"/>
          <w:numId w:val="8"/>
        </w:numPr>
        <w:tabs>
          <w:tab w:val="left" w:pos="851"/>
        </w:tabs>
        <w:spacing w:line="276" w:lineRule="auto"/>
        <w:ind w:left="0" w:firstLine="540"/>
        <w:rPr>
          <w:rFonts w:ascii="Times New Roman" w:hAnsi="Times New Roman"/>
          <w:sz w:val="28"/>
          <w:szCs w:val="28"/>
        </w:rPr>
      </w:pPr>
      <w:r w:rsidRPr="002E0B4E">
        <w:rPr>
          <w:rFonts w:ascii="Times New Roman" w:hAnsi="Times New Roman"/>
          <w:sz w:val="28"/>
          <w:szCs w:val="28"/>
        </w:rPr>
        <w:t>субсидии на софинансирование расходных обязательств органов местного самоуправления, связанных с повышением оплаты труда отдельных категорий работников в сфере культуры, в 202</w:t>
      </w:r>
      <w:r w:rsidR="0035575A" w:rsidRPr="002E0B4E">
        <w:rPr>
          <w:rFonts w:ascii="Times New Roman" w:hAnsi="Times New Roman"/>
          <w:sz w:val="28"/>
          <w:szCs w:val="28"/>
        </w:rPr>
        <w:t>5</w:t>
      </w:r>
      <w:r w:rsidRPr="002E0B4E">
        <w:rPr>
          <w:rFonts w:ascii="Times New Roman" w:hAnsi="Times New Roman"/>
          <w:sz w:val="28"/>
          <w:szCs w:val="28"/>
        </w:rPr>
        <w:t xml:space="preserve"> году и плановом периоде 202</w:t>
      </w:r>
      <w:r w:rsidR="0035575A" w:rsidRPr="002E0B4E">
        <w:rPr>
          <w:rFonts w:ascii="Times New Roman" w:hAnsi="Times New Roman"/>
          <w:sz w:val="28"/>
          <w:szCs w:val="28"/>
        </w:rPr>
        <w:t>6</w:t>
      </w:r>
      <w:r w:rsidRPr="002E0B4E">
        <w:rPr>
          <w:rFonts w:ascii="Times New Roman" w:hAnsi="Times New Roman"/>
          <w:sz w:val="28"/>
          <w:szCs w:val="28"/>
        </w:rPr>
        <w:t xml:space="preserve"> и 202</w:t>
      </w:r>
      <w:r w:rsidR="0035575A" w:rsidRPr="002E0B4E">
        <w:rPr>
          <w:rFonts w:ascii="Times New Roman" w:hAnsi="Times New Roman"/>
          <w:sz w:val="28"/>
          <w:szCs w:val="28"/>
        </w:rPr>
        <w:t>7</w:t>
      </w:r>
      <w:r w:rsidRPr="002E0B4E">
        <w:rPr>
          <w:rFonts w:ascii="Times New Roman" w:hAnsi="Times New Roman"/>
          <w:sz w:val="28"/>
          <w:szCs w:val="28"/>
        </w:rPr>
        <w:t xml:space="preserve"> годов </w:t>
      </w:r>
      <w:r w:rsidRPr="002E0B4E">
        <w:rPr>
          <w:rFonts w:ascii="Times New Roman" w:hAnsi="Times New Roman"/>
          <w:sz w:val="28"/>
          <w:szCs w:val="28"/>
        </w:rPr>
        <w:lastRenderedPageBreak/>
        <w:t xml:space="preserve">на </w:t>
      </w:r>
      <w:r w:rsidR="0035575A" w:rsidRPr="002E0B4E">
        <w:rPr>
          <w:rFonts w:ascii="Times New Roman" w:hAnsi="Times New Roman"/>
          <w:sz w:val="28"/>
          <w:szCs w:val="28"/>
        </w:rPr>
        <w:t>45 741,4</w:t>
      </w:r>
      <w:r w:rsidRPr="002E0B4E">
        <w:rPr>
          <w:rFonts w:ascii="Times New Roman" w:hAnsi="Times New Roman"/>
          <w:sz w:val="28"/>
          <w:szCs w:val="28"/>
        </w:rPr>
        <w:t xml:space="preserve"> тыс</w:t>
      </w:r>
      <w:proofErr w:type="gramStart"/>
      <w:r w:rsidRPr="002E0B4E">
        <w:rPr>
          <w:rFonts w:ascii="Times New Roman" w:hAnsi="Times New Roman"/>
          <w:sz w:val="28"/>
          <w:szCs w:val="28"/>
        </w:rPr>
        <w:t>.р</w:t>
      </w:r>
      <w:proofErr w:type="gramEnd"/>
      <w:r w:rsidRPr="002E0B4E">
        <w:rPr>
          <w:rFonts w:ascii="Times New Roman" w:hAnsi="Times New Roman"/>
          <w:sz w:val="28"/>
          <w:szCs w:val="28"/>
        </w:rPr>
        <w:t>уб. ежегодно за счет средств, поступающих из республиканского бюджета Республики Коми;</w:t>
      </w:r>
    </w:p>
    <w:p w:rsidR="0035575A" w:rsidRPr="002E0B4E" w:rsidRDefault="0035575A" w:rsidP="0035575A">
      <w:pPr>
        <w:pStyle w:val="ab"/>
        <w:numPr>
          <w:ilvl w:val="0"/>
          <w:numId w:val="8"/>
        </w:numPr>
        <w:tabs>
          <w:tab w:val="left" w:pos="851"/>
        </w:tabs>
        <w:spacing w:line="276" w:lineRule="auto"/>
        <w:ind w:left="0" w:firstLine="540"/>
        <w:rPr>
          <w:rFonts w:ascii="Times New Roman" w:hAnsi="Times New Roman"/>
          <w:sz w:val="28"/>
          <w:szCs w:val="28"/>
        </w:rPr>
      </w:pPr>
      <w:r w:rsidRPr="002E0B4E">
        <w:rPr>
          <w:rFonts w:ascii="Times New Roman" w:hAnsi="Times New Roman"/>
          <w:sz w:val="28"/>
          <w:szCs w:val="28"/>
        </w:rPr>
        <w:t>субсидии на софинансирование расходных обязательств органов местного самоуправления, связанных с повышением оплаты труда отдельных категорий работников в сфере образования, в 2025 году и плановом периоде 2026 и 2027 годов на 51 137,8 тыс</w:t>
      </w:r>
      <w:proofErr w:type="gramStart"/>
      <w:r w:rsidRPr="002E0B4E">
        <w:rPr>
          <w:rFonts w:ascii="Times New Roman" w:hAnsi="Times New Roman"/>
          <w:sz w:val="28"/>
          <w:szCs w:val="28"/>
        </w:rPr>
        <w:t>.р</w:t>
      </w:r>
      <w:proofErr w:type="gramEnd"/>
      <w:r w:rsidRPr="002E0B4E">
        <w:rPr>
          <w:rFonts w:ascii="Times New Roman" w:hAnsi="Times New Roman"/>
          <w:sz w:val="28"/>
          <w:szCs w:val="28"/>
        </w:rPr>
        <w:t>уб. ежегодно за счет средств, поступающих из республиканского бюджета Республики Коми;</w:t>
      </w:r>
    </w:p>
    <w:p w:rsidR="00A602DF" w:rsidRPr="002E0B4E" w:rsidRDefault="00A602DF" w:rsidP="00A602DF">
      <w:pPr>
        <w:pStyle w:val="ab"/>
        <w:numPr>
          <w:ilvl w:val="0"/>
          <w:numId w:val="8"/>
        </w:numPr>
        <w:tabs>
          <w:tab w:val="left" w:pos="851"/>
        </w:tabs>
        <w:spacing w:line="276" w:lineRule="auto"/>
        <w:ind w:left="0" w:firstLine="567"/>
        <w:rPr>
          <w:rFonts w:ascii="Times New Roman" w:hAnsi="Times New Roman"/>
          <w:sz w:val="28"/>
          <w:szCs w:val="28"/>
        </w:rPr>
      </w:pPr>
      <w:r w:rsidRPr="002E0B4E">
        <w:rPr>
          <w:rFonts w:ascii="Times New Roman" w:hAnsi="Times New Roman"/>
          <w:sz w:val="28"/>
          <w:szCs w:val="28"/>
        </w:rPr>
        <w:t>субсидии на оборудование и содержание ледовых переправ и зимних автомобильных дорог общего пользования местного значения в 2025 году на 280,6 тыс</w:t>
      </w:r>
      <w:proofErr w:type="gramStart"/>
      <w:r w:rsidRPr="002E0B4E">
        <w:rPr>
          <w:rFonts w:ascii="Times New Roman" w:hAnsi="Times New Roman"/>
          <w:sz w:val="28"/>
          <w:szCs w:val="28"/>
        </w:rPr>
        <w:t>.р</w:t>
      </w:r>
      <w:proofErr w:type="gramEnd"/>
      <w:r w:rsidRPr="002E0B4E">
        <w:rPr>
          <w:rFonts w:ascii="Times New Roman" w:hAnsi="Times New Roman"/>
          <w:sz w:val="28"/>
          <w:szCs w:val="28"/>
        </w:rPr>
        <w:t>уб. и плановом периоде 2026 и 2027 годов на 316,6 тыс.руб. и 354,1 тыс.руб. соответственно за счет средств, поступающих из республиканского бюджета Республики Коми;</w:t>
      </w:r>
    </w:p>
    <w:p w:rsidR="00A602DF" w:rsidRPr="002E0B4E" w:rsidRDefault="00A602DF" w:rsidP="00A602DF">
      <w:pPr>
        <w:pStyle w:val="ab"/>
        <w:numPr>
          <w:ilvl w:val="0"/>
          <w:numId w:val="8"/>
        </w:numPr>
        <w:tabs>
          <w:tab w:val="left" w:pos="851"/>
        </w:tabs>
        <w:spacing w:line="276" w:lineRule="auto"/>
        <w:ind w:left="0" w:firstLine="567"/>
        <w:rPr>
          <w:rFonts w:ascii="Times New Roman" w:hAnsi="Times New Roman"/>
          <w:sz w:val="28"/>
          <w:szCs w:val="28"/>
        </w:rPr>
      </w:pPr>
      <w:r w:rsidRPr="002E0B4E">
        <w:rPr>
          <w:rFonts w:ascii="Times New Roman" w:hAnsi="Times New Roman"/>
          <w:sz w:val="28"/>
          <w:szCs w:val="28"/>
        </w:rPr>
        <w:t>субсидии на реализацию мероприятий по развитию и приведению в нормативное состояние автомобильных дорог регионального или межмуниципального, местного значения, включающих искусственные дорожные сооружения, расположенных на территории городской агломерации города Сыктывкара, в плановом периоде 2027 года на 110 000,0 тыс</w:t>
      </w:r>
      <w:proofErr w:type="gramStart"/>
      <w:r w:rsidRPr="002E0B4E">
        <w:rPr>
          <w:rFonts w:ascii="Times New Roman" w:hAnsi="Times New Roman"/>
          <w:sz w:val="28"/>
          <w:szCs w:val="28"/>
        </w:rPr>
        <w:t>.р</w:t>
      </w:r>
      <w:proofErr w:type="gramEnd"/>
      <w:r w:rsidRPr="002E0B4E">
        <w:rPr>
          <w:rFonts w:ascii="Times New Roman" w:hAnsi="Times New Roman"/>
          <w:sz w:val="28"/>
          <w:szCs w:val="28"/>
        </w:rPr>
        <w:t>уб. за счет средств, поступающих из республиканского бюджета Республики Коми;</w:t>
      </w:r>
    </w:p>
    <w:p w:rsidR="000B2F49" w:rsidRPr="002E0B4E" w:rsidRDefault="000B2F49" w:rsidP="000B2F49">
      <w:pPr>
        <w:pStyle w:val="ab"/>
        <w:numPr>
          <w:ilvl w:val="0"/>
          <w:numId w:val="8"/>
        </w:numPr>
        <w:tabs>
          <w:tab w:val="left" w:pos="851"/>
        </w:tabs>
        <w:spacing w:line="276" w:lineRule="auto"/>
        <w:ind w:left="0" w:firstLine="567"/>
        <w:rPr>
          <w:rFonts w:ascii="Times New Roman" w:hAnsi="Times New Roman"/>
          <w:sz w:val="28"/>
          <w:szCs w:val="28"/>
        </w:rPr>
      </w:pPr>
      <w:r w:rsidRPr="002E0B4E">
        <w:rPr>
          <w:rFonts w:ascii="Times New Roman" w:hAnsi="Times New Roman"/>
          <w:sz w:val="28"/>
          <w:szCs w:val="28"/>
        </w:rPr>
        <w:t>субвенции на осуществление государственного полномочия Республики Коми по организации на территории соответствующего муниципального образования мероприятий при осуществлении деятельности по обращению с животными без владельцев в  2025 году на  430,1 тыс</w:t>
      </w:r>
      <w:proofErr w:type="gramStart"/>
      <w:r w:rsidRPr="002E0B4E">
        <w:rPr>
          <w:rFonts w:ascii="Times New Roman" w:hAnsi="Times New Roman"/>
          <w:sz w:val="28"/>
          <w:szCs w:val="28"/>
        </w:rPr>
        <w:t>.р</w:t>
      </w:r>
      <w:proofErr w:type="gramEnd"/>
      <w:r w:rsidRPr="002E0B4E">
        <w:rPr>
          <w:rFonts w:ascii="Times New Roman" w:hAnsi="Times New Roman"/>
          <w:sz w:val="28"/>
          <w:szCs w:val="28"/>
        </w:rPr>
        <w:t>уб. и в плановом периоде 2026 и 2027 годов  на 407,6 тыс.руб. и 271,7 тыс.руб. соответственно за счет средств, поступающих из республиканского бюджета Республики Коми;</w:t>
      </w:r>
    </w:p>
    <w:p w:rsidR="001B399C" w:rsidRPr="002E0B4E" w:rsidRDefault="001B399C" w:rsidP="001B399C">
      <w:pPr>
        <w:pStyle w:val="ab"/>
        <w:numPr>
          <w:ilvl w:val="0"/>
          <w:numId w:val="8"/>
        </w:numPr>
        <w:tabs>
          <w:tab w:val="left" w:pos="851"/>
        </w:tabs>
        <w:spacing w:line="276" w:lineRule="auto"/>
        <w:ind w:left="0" w:firstLine="567"/>
        <w:rPr>
          <w:rFonts w:ascii="Times New Roman" w:hAnsi="Times New Roman"/>
          <w:sz w:val="28"/>
          <w:szCs w:val="28"/>
        </w:rPr>
      </w:pPr>
      <w:r w:rsidRPr="002E0B4E">
        <w:rPr>
          <w:rFonts w:ascii="Times New Roman" w:hAnsi="Times New Roman"/>
          <w:sz w:val="28"/>
          <w:szCs w:val="28"/>
        </w:rPr>
        <w:t xml:space="preserve">субвенции на осуществление полномочий по обеспечению жильем отдельных категорий граждан, установленных Федеральным </w:t>
      </w:r>
      <w:hyperlink r:id="rId15" w:history="1">
        <w:r w:rsidRPr="002E0B4E">
          <w:rPr>
            <w:rFonts w:ascii="Times New Roman" w:hAnsi="Times New Roman"/>
            <w:sz w:val="28"/>
            <w:szCs w:val="28"/>
          </w:rPr>
          <w:t>законом</w:t>
        </w:r>
      </w:hyperlink>
      <w:r w:rsidRPr="002E0B4E">
        <w:rPr>
          <w:rFonts w:ascii="Times New Roman" w:hAnsi="Times New Roman"/>
          <w:sz w:val="28"/>
          <w:szCs w:val="28"/>
        </w:rPr>
        <w:t xml:space="preserve"> от 24 ноября 1995 года № 181-ФЗ «О социальной защите инвалидов в Российской Федерации»</w:t>
      </w:r>
      <w:r w:rsidR="006C7C89" w:rsidRPr="002E0B4E">
        <w:rPr>
          <w:rFonts w:ascii="Times New Roman" w:hAnsi="Times New Roman"/>
          <w:sz w:val="28"/>
          <w:szCs w:val="28"/>
        </w:rPr>
        <w:t xml:space="preserve">, </w:t>
      </w:r>
      <w:r w:rsidRPr="002E0B4E">
        <w:rPr>
          <w:rFonts w:ascii="Times New Roman" w:hAnsi="Times New Roman"/>
          <w:sz w:val="28"/>
          <w:szCs w:val="28"/>
        </w:rPr>
        <w:t xml:space="preserve">в 2025 году </w:t>
      </w:r>
      <w:r w:rsidR="0088027F" w:rsidRPr="002E0B4E">
        <w:rPr>
          <w:rFonts w:ascii="Times New Roman" w:hAnsi="Times New Roman"/>
          <w:sz w:val="28"/>
          <w:szCs w:val="28"/>
        </w:rPr>
        <w:t>на</w:t>
      </w:r>
      <w:r w:rsidRPr="002E0B4E">
        <w:rPr>
          <w:rFonts w:ascii="Times New Roman" w:hAnsi="Times New Roman"/>
          <w:sz w:val="28"/>
          <w:szCs w:val="28"/>
        </w:rPr>
        <w:t xml:space="preserve"> 3 059,1 тыс</w:t>
      </w:r>
      <w:proofErr w:type="gramStart"/>
      <w:r w:rsidRPr="002E0B4E">
        <w:rPr>
          <w:rFonts w:ascii="Times New Roman" w:hAnsi="Times New Roman"/>
          <w:sz w:val="28"/>
          <w:szCs w:val="28"/>
        </w:rPr>
        <w:t>.р</w:t>
      </w:r>
      <w:proofErr w:type="gramEnd"/>
      <w:r w:rsidRPr="002E0B4E">
        <w:rPr>
          <w:rFonts w:ascii="Times New Roman" w:hAnsi="Times New Roman"/>
          <w:sz w:val="28"/>
          <w:szCs w:val="28"/>
        </w:rPr>
        <w:t xml:space="preserve">уб. и в плановом периоде 2026 и 2027 годов </w:t>
      </w:r>
      <w:r w:rsidR="0088027F" w:rsidRPr="002E0B4E">
        <w:rPr>
          <w:rFonts w:ascii="Times New Roman" w:hAnsi="Times New Roman"/>
          <w:sz w:val="28"/>
          <w:szCs w:val="28"/>
        </w:rPr>
        <w:t>на</w:t>
      </w:r>
      <w:r w:rsidRPr="002E0B4E">
        <w:rPr>
          <w:rFonts w:ascii="Times New Roman" w:hAnsi="Times New Roman"/>
          <w:sz w:val="28"/>
          <w:szCs w:val="28"/>
        </w:rPr>
        <w:t xml:space="preserve"> 3 250,0 тыс.руб. и 3 462,1 тыс.руб. соответственно за счет средств, поступающих из федерального бюджета;</w:t>
      </w:r>
    </w:p>
    <w:p w:rsidR="001B399C" w:rsidRPr="002E0B4E" w:rsidRDefault="001B399C" w:rsidP="001B399C">
      <w:pPr>
        <w:pStyle w:val="ab"/>
        <w:numPr>
          <w:ilvl w:val="0"/>
          <w:numId w:val="8"/>
        </w:numPr>
        <w:tabs>
          <w:tab w:val="left" w:pos="851"/>
        </w:tabs>
        <w:spacing w:line="276" w:lineRule="auto"/>
        <w:ind w:left="0" w:firstLine="567"/>
        <w:rPr>
          <w:sz w:val="28"/>
          <w:szCs w:val="28"/>
        </w:rPr>
      </w:pPr>
      <w:r w:rsidRPr="002E0B4E">
        <w:rPr>
          <w:rFonts w:ascii="Times New Roman" w:hAnsi="Times New Roman"/>
          <w:sz w:val="28"/>
          <w:szCs w:val="28"/>
        </w:rPr>
        <w:t xml:space="preserve">субвенции на обеспечение жильем отдельных категорий граждан, установленных Федеральным </w:t>
      </w:r>
      <w:hyperlink r:id="rId16" w:history="1">
        <w:r w:rsidRPr="002E0B4E">
          <w:rPr>
            <w:rFonts w:ascii="Times New Roman" w:hAnsi="Times New Roman"/>
            <w:sz w:val="28"/>
            <w:szCs w:val="28"/>
          </w:rPr>
          <w:t>законом</w:t>
        </w:r>
      </w:hyperlink>
      <w:r w:rsidRPr="002E0B4E">
        <w:rPr>
          <w:rFonts w:ascii="Times New Roman" w:hAnsi="Times New Roman"/>
          <w:sz w:val="28"/>
          <w:szCs w:val="28"/>
        </w:rPr>
        <w:t xml:space="preserve"> от 24 ноября 1995 года № 181-ФЗ «О социальной защите инвалидов в Российской Федерации» в 2025 году </w:t>
      </w:r>
      <w:r w:rsidR="0088027F" w:rsidRPr="002E0B4E">
        <w:rPr>
          <w:rFonts w:ascii="Times New Roman" w:hAnsi="Times New Roman"/>
          <w:sz w:val="28"/>
          <w:szCs w:val="28"/>
        </w:rPr>
        <w:t>на</w:t>
      </w:r>
      <w:r w:rsidRPr="002E0B4E">
        <w:rPr>
          <w:rFonts w:ascii="Times New Roman" w:hAnsi="Times New Roman"/>
          <w:sz w:val="28"/>
          <w:szCs w:val="28"/>
        </w:rPr>
        <w:t xml:space="preserve"> 597,5 тыс</w:t>
      </w:r>
      <w:proofErr w:type="gramStart"/>
      <w:r w:rsidRPr="002E0B4E">
        <w:rPr>
          <w:rFonts w:ascii="Times New Roman" w:hAnsi="Times New Roman"/>
          <w:sz w:val="28"/>
          <w:szCs w:val="28"/>
        </w:rPr>
        <w:t>.р</w:t>
      </w:r>
      <w:proofErr w:type="gramEnd"/>
      <w:r w:rsidRPr="002E0B4E">
        <w:rPr>
          <w:rFonts w:ascii="Times New Roman" w:hAnsi="Times New Roman"/>
          <w:sz w:val="28"/>
          <w:szCs w:val="28"/>
        </w:rPr>
        <w:t xml:space="preserve">уб. и в плановом периоде 2026 и 2027 годов </w:t>
      </w:r>
      <w:r w:rsidR="0088027F" w:rsidRPr="002E0B4E">
        <w:rPr>
          <w:rFonts w:ascii="Times New Roman" w:hAnsi="Times New Roman"/>
          <w:sz w:val="28"/>
          <w:szCs w:val="28"/>
        </w:rPr>
        <w:t>на</w:t>
      </w:r>
      <w:r w:rsidRPr="002E0B4E">
        <w:rPr>
          <w:rFonts w:ascii="Times New Roman" w:hAnsi="Times New Roman"/>
          <w:sz w:val="28"/>
          <w:szCs w:val="28"/>
        </w:rPr>
        <w:t xml:space="preserve"> 406,6 тыс.руб. и 194,5 тыс.руб. соответственно за счет средств, поступающих </w:t>
      </w:r>
      <w:r w:rsidR="00D64D9E" w:rsidRPr="002E0B4E">
        <w:rPr>
          <w:rFonts w:ascii="Times New Roman" w:hAnsi="Times New Roman"/>
          <w:sz w:val="28"/>
          <w:szCs w:val="28"/>
        </w:rPr>
        <w:t>из республиканского бюджета Республики Коми</w:t>
      </w:r>
      <w:r w:rsidRPr="002E0B4E">
        <w:rPr>
          <w:rFonts w:ascii="Times New Roman" w:hAnsi="Times New Roman"/>
          <w:sz w:val="28"/>
          <w:szCs w:val="28"/>
        </w:rPr>
        <w:t>;</w:t>
      </w:r>
    </w:p>
    <w:p w:rsidR="00340CFA" w:rsidRPr="002E0B4E" w:rsidRDefault="001B399C" w:rsidP="001B399C">
      <w:pPr>
        <w:pStyle w:val="ab"/>
        <w:numPr>
          <w:ilvl w:val="0"/>
          <w:numId w:val="8"/>
        </w:numPr>
        <w:tabs>
          <w:tab w:val="left" w:pos="851"/>
        </w:tabs>
        <w:spacing w:line="276" w:lineRule="auto"/>
        <w:ind w:left="0" w:firstLine="567"/>
        <w:rPr>
          <w:rFonts w:ascii="Times New Roman" w:hAnsi="Times New Roman"/>
          <w:sz w:val="28"/>
          <w:szCs w:val="28"/>
        </w:rPr>
      </w:pPr>
      <w:r w:rsidRPr="002E0B4E">
        <w:rPr>
          <w:rFonts w:ascii="Times New Roman" w:hAnsi="Times New Roman"/>
          <w:sz w:val="28"/>
          <w:szCs w:val="28"/>
        </w:rPr>
        <w:t xml:space="preserve">субвенции на осуществление полномочий по обеспечению жильем отдельных категорий граждан, установленных Федеральным </w:t>
      </w:r>
      <w:hyperlink r:id="rId17" w:history="1">
        <w:r w:rsidRPr="002E0B4E">
          <w:rPr>
            <w:rFonts w:ascii="Times New Roman" w:hAnsi="Times New Roman"/>
            <w:sz w:val="28"/>
            <w:szCs w:val="28"/>
          </w:rPr>
          <w:t>законом</w:t>
        </w:r>
      </w:hyperlink>
      <w:r w:rsidRPr="002E0B4E">
        <w:rPr>
          <w:rFonts w:ascii="Times New Roman" w:hAnsi="Times New Roman"/>
          <w:sz w:val="28"/>
          <w:szCs w:val="28"/>
        </w:rPr>
        <w:t xml:space="preserve"> от 12 января 1995 года № 5-ФЗ «О ветеранах», </w:t>
      </w:r>
      <w:r w:rsidR="00340CFA" w:rsidRPr="002E0B4E">
        <w:rPr>
          <w:rFonts w:ascii="Times New Roman" w:hAnsi="Times New Roman"/>
          <w:sz w:val="28"/>
          <w:szCs w:val="28"/>
        </w:rPr>
        <w:t xml:space="preserve">в 2025 году и плановом периоде 2026 и 2027 </w:t>
      </w:r>
      <w:r w:rsidR="00340CFA" w:rsidRPr="002E0B4E">
        <w:rPr>
          <w:rFonts w:ascii="Times New Roman" w:hAnsi="Times New Roman"/>
          <w:sz w:val="28"/>
          <w:szCs w:val="28"/>
        </w:rPr>
        <w:lastRenderedPageBreak/>
        <w:t>годов на 3 656,6 тыс</w:t>
      </w:r>
      <w:proofErr w:type="gramStart"/>
      <w:r w:rsidR="00340CFA" w:rsidRPr="002E0B4E">
        <w:rPr>
          <w:rFonts w:ascii="Times New Roman" w:hAnsi="Times New Roman"/>
          <w:sz w:val="28"/>
          <w:szCs w:val="28"/>
        </w:rPr>
        <w:t>.р</w:t>
      </w:r>
      <w:proofErr w:type="gramEnd"/>
      <w:r w:rsidR="00340CFA" w:rsidRPr="002E0B4E">
        <w:rPr>
          <w:rFonts w:ascii="Times New Roman" w:hAnsi="Times New Roman"/>
          <w:sz w:val="28"/>
          <w:szCs w:val="28"/>
        </w:rPr>
        <w:t>уб. ежегодно за счет средств, поступающих из федерального бюджета;</w:t>
      </w:r>
    </w:p>
    <w:p w:rsidR="00340CFA" w:rsidRPr="002E0B4E" w:rsidRDefault="00340CFA" w:rsidP="00340CFA">
      <w:pPr>
        <w:pStyle w:val="ab"/>
        <w:numPr>
          <w:ilvl w:val="0"/>
          <w:numId w:val="8"/>
        </w:numPr>
        <w:autoSpaceDE w:val="0"/>
        <w:autoSpaceDN w:val="0"/>
        <w:adjustRightInd w:val="0"/>
        <w:spacing w:line="276" w:lineRule="auto"/>
        <w:ind w:left="0" w:firstLine="540"/>
        <w:rPr>
          <w:rFonts w:ascii="Times New Roman" w:hAnsi="Times New Roman"/>
          <w:sz w:val="28"/>
          <w:szCs w:val="28"/>
        </w:rPr>
      </w:pPr>
      <w:r w:rsidRPr="002E0B4E">
        <w:rPr>
          <w:rFonts w:ascii="Times New Roman" w:hAnsi="Times New Roman"/>
          <w:sz w:val="28"/>
          <w:szCs w:val="28"/>
        </w:rPr>
        <w:t>субвенции на реализацию муниципальными дошкольными и муниципальными общеобразовательными организациями в Республике Коми образовательных программ в 2025 году и плановом периоде 2026 и 2027 годов на 738 939,4 тыс</w:t>
      </w:r>
      <w:proofErr w:type="gramStart"/>
      <w:r w:rsidRPr="002E0B4E">
        <w:rPr>
          <w:rFonts w:ascii="Times New Roman" w:hAnsi="Times New Roman"/>
          <w:sz w:val="28"/>
          <w:szCs w:val="28"/>
        </w:rPr>
        <w:t>.р</w:t>
      </w:r>
      <w:proofErr w:type="gramEnd"/>
      <w:r w:rsidRPr="002E0B4E">
        <w:rPr>
          <w:rFonts w:ascii="Times New Roman" w:hAnsi="Times New Roman"/>
          <w:sz w:val="28"/>
          <w:szCs w:val="28"/>
        </w:rPr>
        <w:t>уб. ежегодно за счет средств, поступающих из республиканского бюджета Республики Коми;</w:t>
      </w:r>
    </w:p>
    <w:p w:rsidR="00851283" w:rsidRPr="002E0B4E" w:rsidRDefault="00851283" w:rsidP="00851283">
      <w:pPr>
        <w:pStyle w:val="ab"/>
        <w:numPr>
          <w:ilvl w:val="0"/>
          <w:numId w:val="8"/>
        </w:numPr>
        <w:autoSpaceDE w:val="0"/>
        <w:autoSpaceDN w:val="0"/>
        <w:adjustRightInd w:val="0"/>
        <w:spacing w:line="276" w:lineRule="auto"/>
        <w:ind w:left="0" w:firstLine="540"/>
        <w:rPr>
          <w:rFonts w:ascii="Times New Roman" w:hAnsi="Times New Roman"/>
          <w:sz w:val="28"/>
          <w:szCs w:val="28"/>
        </w:rPr>
      </w:pPr>
      <w:r w:rsidRPr="002E0B4E">
        <w:rPr>
          <w:rFonts w:ascii="Times New Roman" w:hAnsi="Times New Roman"/>
          <w:sz w:val="28"/>
          <w:szCs w:val="28"/>
        </w:rPr>
        <w:t>иным межбюджетным трансфертам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общеобразовательных организаци</w:t>
      </w:r>
      <w:r w:rsidR="00D14930" w:rsidRPr="002E0B4E">
        <w:rPr>
          <w:rFonts w:ascii="Times New Roman" w:hAnsi="Times New Roman"/>
          <w:sz w:val="28"/>
          <w:szCs w:val="28"/>
        </w:rPr>
        <w:t>й</w:t>
      </w:r>
      <w:r w:rsidRPr="002E0B4E">
        <w:rPr>
          <w:rFonts w:ascii="Times New Roman" w:hAnsi="Times New Roman"/>
          <w:sz w:val="28"/>
          <w:szCs w:val="28"/>
        </w:rPr>
        <w:t xml:space="preserve"> в 2025 году и плановом периоде 2026 и 2027 годов на 4 915,1 тыс</w:t>
      </w:r>
      <w:proofErr w:type="gramStart"/>
      <w:r w:rsidRPr="002E0B4E">
        <w:rPr>
          <w:rFonts w:ascii="Times New Roman" w:hAnsi="Times New Roman"/>
          <w:sz w:val="28"/>
          <w:szCs w:val="28"/>
        </w:rPr>
        <w:t>.р</w:t>
      </w:r>
      <w:proofErr w:type="gramEnd"/>
      <w:r w:rsidRPr="002E0B4E">
        <w:rPr>
          <w:rFonts w:ascii="Times New Roman" w:hAnsi="Times New Roman"/>
          <w:sz w:val="28"/>
          <w:szCs w:val="28"/>
        </w:rPr>
        <w:t>уб. ежегодно за счет средств, поступающих из федерального бюджета;</w:t>
      </w:r>
    </w:p>
    <w:p w:rsidR="00851283" w:rsidRPr="002E0B4E" w:rsidRDefault="00851283" w:rsidP="00851283">
      <w:pPr>
        <w:pStyle w:val="ab"/>
        <w:numPr>
          <w:ilvl w:val="0"/>
          <w:numId w:val="8"/>
        </w:numPr>
        <w:autoSpaceDE w:val="0"/>
        <w:autoSpaceDN w:val="0"/>
        <w:adjustRightInd w:val="0"/>
        <w:spacing w:line="276" w:lineRule="auto"/>
        <w:ind w:left="0" w:firstLine="540"/>
        <w:rPr>
          <w:rFonts w:ascii="Times New Roman" w:hAnsi="Times New Roman"/>
          <w:sz w:val="28"/>
          <w:szCs w:val="28"/>
        </w:rPr>
      </w:pPr>
      <w:r w:rsidRPr="002E0B4E">
        <w:rPr>
          <w:rFonts w:ascii="Times New Roman" w:hAnsi="Times New Roman"/>
          <w:sz w:val="28"/>
          <w:szCs w:val="28"/>
        </w:rPr>
        <w:t xml:space="preserve">иным межбюджетным трансфертам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w:t>
      </w:r>
      <w:r w:rsidR="00D14930" w:rsidRPr="002E0B4E">
        <w:rPr>
          <w:rFonts w:ascii="Times New Roman" w:hAnsi="Times New Roman"/>
          <w:sz w:val="28"/>
          <w:szCs w:val="28"/>
        </w:rPr>
        <w:t>в  2025 году на  14 445,2 тыс</w:t>
      </w:r>
      <w:proofErr w:type="gramStart"/>
      <w:r w:rsidR="00D14930" w:rsidRPr="002E0B4E">
        <w:rPr>
          <w:rFonts w:ascii="Times New Roman" w:hAnsi="Times New Roman"/>
          <w:sz w:val="28"/>
          <w:szCs w:val="28"/>
        </w:rPr>
        <w:t>.р</w:t>
      </w:r>
      <w:proofErr w:type="gramEnd"/>
      <w:r w:rsidR="00D14930" w:rsidRPr="002E0B4E">
        <w:rPr>
          <w:rFonts w:ascii="Times New Roman" w:hAnsi="Times New Roman"/>
          <w:sz w:val="28"/>
          <w:szCs w:val="28"/>
        </w:rPr>
        <w:t>уб. и в плановом периоде 2026 и 2027 годов  на 14 664,3 тыс.руб. и 14 929,6 тыс.руб. соответственно</w:t>
      </w:r>
      <w:r w:rsidRPr="002E0B4E">
        <w:rPr>
          <w:rFonts w:ascii="Times New Roman" w:hAnsi="Times New Roman"/>
          <w:sz w:val="28"/>
          <w:szCs w:val="28"/>
        </w:rPr>
        <w:t>, из них за счет средств:</w:t>
      </w:r>
    </w:p>
    <w:p w:rsidR="00D14930" w:rsidRPr="002E0B4E" w:rsidRDefault="00851283" w:rsidP="00851283">
      <w:pPr>
        <w:pStyle w:val="ab"/>
        <w:numPr>
          <w:ilvl w:val="0"/>
          <w:numId w:val="33"/>
        </w:numPr>
        <w:tabs>
          <w:tab w:val="left" w:pos="851"/>
        </w:tabs>
        <w:spacing w:line="276" w:lineRule="auto"/>
        <w:ind w:left="567" w:hanging="11"/>
        <w:rPr>
          <w:rFonts w:ascii="Times New Roman" w:hAnsi="Times New Roman"/>
          <w:sz w:val="28"/>
          <w:szCs w:val="28"/>
        </w:rPr>
      </w:pPr>
      <w:r w:rsidRPr="002E0B4E">
        <w:rPr>
          <w:rFonts w:ascii="Times New Roman" w:hAnsi="Times New Roman"/>
          <w:sz w:val="28"/>
          <w:szCs w:val="28"/>
        </w:rPr>
        <w:t xml:space="preserve">федерального бюджета </w:t>
      </w:r>
      <w:r w:rsidR="00D14930" w:rsidRPr="002E0B4E">
        <w:rPr>
          <w:rFonts w:ascii="Times New Roman" w:hAnsi="Times New Roman"/>
          <w:sz w:val="28"/>
          <w:szCs w:val="28"/>
        </w:rPr>
        <w:t xml:space="preserve">на 2025 год – </w:t>
      </w:r>
      <w:r w:rsidR="00D031FA" w:rsidRPr="002E0B4E">
        <w:rPr>
          <w:rFonts w:ascii="Times New Roman" w:hAnsi="Times New Roman"/>
          <w:sz w:val="28"/>
          <w:szCs w:val="28"/>
        </w:rPr>
        <w:t>13 722,9</w:t>
      </w:r>
      <w:r w:rsidR="00D14930" w:rsidRPr="002E0B4E">
        <w:rPr>
          <w:rFonts w:ascii="Times New Roman" w:hAnsi="Times New Roman"/>
          <w:sz w:val="28"/>
          <w:szCs w:val="28"/>
        </w:rPr>
        <w:t xml:space="preserve"> тыс</w:t>
      </w:r>
      <w:proofErr w:type="gramStart"/>
      <w:r w:rsidR="00D14930" w:rsidRPr="002E0B4E">
        <w:rPr>
          <w:rFonts w:ascii="Times New Roman" w:hAnsi="Times New Roman"/>
          <w:sz w:val="28"/>
          <w:szCs w:val="28"/>
        </w:rPr>
        <w:t>.р</w:t>
      </w:r>
      <w:proofErr w:type="gramEnd"/>
      <w:r w:rsidR="00D14930" w:rsidRPr="002E0B4E">
        <w:rPr>
          <w:rFonts w:ascii="Times New Roman" w:hAnsi="Times New Roman"/>
          <w:sz w:val="28"/>
          <w:szCs w:val="28"/>
        </w:rPr>
        <w:t xml:space="preserve">уб., на плановый период 2026 и 2027 годов – </w:t>
      </w:r>
      <w:r w:rsidR="00D031FA" w:rsidRPr="002E0B4E">
        <w:rPr>
          <w:rFonts w:ascii="Times New Roman" w:hAnsi="Times New Roman"/>
          <w:sz w:val="28"/>
          <w:szCs w:val="28"/>
        </w:rPr>
        <w:t xml:space="preserve">13 931,1 </w:t>
      </w:r>
      <w:r w:rsidR="00D14930" w:rsidRPr="002E0B4E">
        <w:rPr>
          <w:rFonts w:ascii="Times New Roman" w:hAnsi="Times New Roman"/>
          <w:sz w:val="28"/>
          <w:szCs w:val="28"/>
        </w:rPr>
        <w:t xml:space="preserve">тыс.руб. и </w:t>
      </w:r>
      <w:r w:rsidR="00D031FA" w:rsidRPr="002E0B4E">
        <w:rPr>
          <w:rFonts w:ascii="Times New Roman" w:hAnsi="Times New Roman"/>
          <w:sz w:val="28"/>
          <w:szCs w:val="28"/>
        </w:rPr>
        <w:t>14 183,1</w:t>
      </w:r>
      <w:r w:rsidR="00D14930" w:rsidRPr="002E0B4E">
        <w:rPr>
          <w:rFonts w:ascii="Times New Roman" w:hAnsi="Times New Roman"/>
          <w:sz w:val="28"/>
          <w:szCs w:val="28"/>
        </w:rPr>
        <w:t xml:space="preserve"> тыс.руб. соответственно;</w:t>
      </w:r>
    </w:p>
    <w:p w:rsidR="00B265FC" w:rsidRPr="002E0B4E" w:rsidRDefault="00851283" w:rsidP="00B265FC">
      <w:pPr>
        <w:pStyle w:val="ab"/>
        <w:numPr>
          <w:ilvl w:val="0"/>
          <w:numId w:val="33"/>
        </w:numPr>
        <w:tabs>
          <w:tab w:val="left" w:pos="851"/>
        </w:tabs>
        <w:spacing w:line="276" w:lineRule="auto"/>
        <w:ind w:left="567" w:hanging="11"/>
        <w:rPr>
          <w:rFonts w:ascii="Times New Roman" w:hAnsi="Times New Roman"/>
          <w:sz w:val="28"/>
          <w:szCs w:val="28"/>
        </w:rPr>
      </w:pPr>
      <w:r w:rsidRPr="002E0B4E">
        <w:rPr>
          <w:rFonts w:ascii="Times New Roman" w:hAnsi="Times New Roman"/>
          <w:sz w:val="28"/>
          <w:szCs w:val="28"/>
        </w:rPr>
        <w:t xml:space="preserve">республиканского бюджета Республики Коми </w:t>
      </w:r>
      <w:r w:rsidR="00B265FC" w:rsidRPr="002E0B4E">
        <w:rPr>
          <w:rFonts w:ascii="Times New Roman" w:hAnsi="Times New Roman"/>
          <w:sz w:val="28"/>
          <w:szCs w:val="28"/>
        </w:rPr>
        <w:t>на 2025 год – 722,3 тыс</w:t>
      </w:r>
      <w:proofErr w:type="gramStart"/>
      <w:r w:rsidR="00B265FC" w:rsidRPr="002E0B4E">
        <w:rPr>
          <w:rFonts w:ascii="Times New Roman" w:hAnsi="Times New Roman"/>
          <w:sz w:val="28"/>
          <w:szCs w:val="28"/>
        </w:rPr>
        <w:t>.р</w:t>
      </w:r>
      <w:proofErr w:type="gramEnd"/>
      <w:r w:rsidR="00B265FC" w:rsidRPr="002E0B4E">
        <w:rPr>
          <w:rFonts w:ascii="Times New Roman" w:hAnsi="Times New Roman"/>
          <w:sz w:val="28"/>
          <w:szCs w:val="28"/>
        </w:rPr>
        <w:t>уб., на плановый период 2026 и 2027 годов – 733,2 тыс.руб. и 746,5 тыс.руб. соответственно;</w:t>
      </w:r>
    </w:p>
    <w:p w:rsidR="002D3BC7" w:rsidRPr="002E0B4E" w:rsidRDefault="002D3BC7" w:rsidP="002D3BC7">
      <w:pPr>
        <w:pStyle w:val="ab"/>
        <w:numPr>
          <w:ilvl w:val="0"/>
          <w:numId w:val="8"/>
        </w:numPr>
        <w:autoSpaceDE w:val="0"/>
        <w:autoSpaceDN w:val="0"/>
        <w:adjustRightInd w:val="0"/>
        <w:spacing w:line="276" w:lineRule="auto"/>
        <w:ind w:left="0" w:firstLine="540"/>
        <w:rPr>
          <w:rFonts w:ascii="Times New Roman" w:hAnsi="Times New Roman"/>
          <w:sz w:val="28"/>
          <w:szCs w:val="28"/>
        </w:rPr>
      </w:pPr>
      <w:r w:rsidRPr="002E0B4E">
        <w:rPr>
          <w:rFonts w:ascii="Times New Roman" w:hAnsi="Times New Roman"/>
          <w:sz w:val="28"/>
          <w:szCs w:val="28"/>
        </w:rPr>
        <w:t>иным межбюджетным трансфертам на ежемесячное денежное вознаграждение за классное руководство педагогическим работникам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r w:rsidR="00104461" w:rsidRPr="002E0B4E">
        <w:rPr>
          <w:rFonts w:ascii="Times New Roman" w:hAnsi="Times New Roman"/>
          <w:sz w:val="28"/>
          <w:szCs w:val="28"/>
        </w:rPr>
        <w:t>, в  2025 году на  189 170,2 тыс</w:t>
      </w:r>
      <w:proofErr w:type="gramStart"/>
      <w:r w:rsidR="00104461" w:rsidRPr="002E0B4E">
        <w:rPr>
          <w:rFonts w:ascii="Times New Roman" w:hAnsi="Times New Roman"/>
          <w:sz w:val="28"/>
          <w:szCs w:val="28"/>
        </w:rPr>
        <w:t>.р</w:t>
      </w:r>
      <w:proofErr w:type="gramEnd"/>
      <w:r w:rsidR="00104461" w:rsidRPr="002E0B4E">
        <w:rPr>
          <w:rFonts w:ascii="Times New Roman" w:hAnsi="Times New Roman"/>
          <w:sz w:val="28"/>
          <w:szCs w:val="28"/>
        </w:rPr>
        <w:t>уб. и в плановом периоде 2026 и 2027 годов  на 189 526,8 тыс.руб. и 190 259,7 тыс.руб. соответственно</w:t>
      </w:r>
      <w:r w:rsidRPr="002E0B4E">
        <w:rPr>
          <w:rFonts w:ascii="Times New Roman" w:hAnsi="Times New Roman"/>
          <w:sz w:val="28"/>
          <w:szCs w:val="28"/>
        </w:rPr>
        <w:t xml:space="preserve"> за счет средств, </w:t>
      </w:r>
      <w:proofErr w:type="gramStart"/>
      <w:r w:rsidRPr="002E0B4E">
        <w:rPr>
          <w:rFonts w:ascii="Times New Roman" w:hAnsi="Times New Roman"/>
          <w:sz w:val="28"/>
          <w:szCs w:val="28"/>
        </w:rPr>
        <w:t>поступающих</w:t>
      </w:r>
      <w:proofErr w:type="gramEnd"/>
      <w:r w:rsidRPr="002E0B4E">
        <w:rPr>
          <w:rFonts w:ascii="Times New Roman" w:hAnsi="Times New Roman"/>
          <w:sz w:val="28"/>
          <w:szCs w:val="28"/>
        </w:rPr>
        <w:t xml:space="preserve"> из федерального бюджета;</w:t>
      </w:r>
    </w:p>
    <w:p w:rsidR="00947C0A" w:rsidRPr="002E0B4E" w:rsidRDefault="00947C0A" w:rsidP="002970BB">
      <w:pPr>
        <w:pStyle w:val="ab"/>
        <w:numPr>
          <w:ilvl w:val="0"/>
          <w:numId w:val="8"/>
        </w:numPr>
        <w:tabs>
          <w:tab w:val="left" w:pos="851"/>
        </w:tabs>
        <w:autoSpaceDE w:val="0"/>
        <w:autoSpaceDN w:val="0"/>
        <w:adjustRightInd w:val="0"/>
        <w:spacing w:line="276" w:lineRule="auto"/>
        <w:ind w:left="0" w:firstLine="540"/>
        <w:rPr>
          <w:rFonts w:ascii="Times New Roman" w:hAnsi="Times New Roman"/>
          <w:sz w:val="28"/>
          <w:szCs w:val="28"/>
        </w:rPr>
      </w:pPr>
      <w:r w:rsidRPr="002E0B4E">
        <w:rPr>
          <w:rFonts w:ascii="Times New Roman" w:hAnsi="Times New Roman"/>
          <w:sz w:val="28"/>
          <w:szCs w:val="28"/>
        </w:rPr>
        <w:t>иным межбюджетным трансфертам, имеющим целевое назначение, в целях софинансирования расходных обязательств органов местного самоуправления в Республике Коми, возникающих при выполнении полномочий по решению вопросов местного значения, направленных на исполнение наказов избирателей, рекомендуемых к выполнению в текущем финансовом году</w:t>
      </w:r>
      <w:r w:rsidR="002970BB" w:rsidRPr="002E0B4E">
        <w:rPr>
          <w:rFonts w:ascii="Times New Roman" w:hAnsi="Times New Roman"/>
          <w:sz w:val="28"/>
          <w:szCs w:val="28"/>
        </w:rPr>
        <w:t>, в 2025 году на 17 000,0 тыс</w:t>
      </w:r>
      <w:proofErr w:type="gramStart"/>
      <w:r w:rsidR="002970BB" w:rsidRPr="002E0B4E">
        <w:rPr>
          <w:rFonts w:ascii="Times New Roman" w:hAnsi="Times New Roman"/>
          <w:sz w:val="28"/>
          <w:szCs w:val="28"/>
        </w:rPr>
        <w:t>.р</w:t>
      </w:r>
      <w:proofErr w:type="gramEnd"/>
      <w:r w:rsidR="002970BB" w:rsidRPr="002E0B4E">
        <w:rPr>
          <w:rFonts w:ascii="Times New Roman" w:hAnsi="Times New Roman"/>
          <w:sz w:val="28"/>
          <w:szCs w:val="28"/>
        </w:rPr>
        <w:t>уб. за счет средств, поступающих из республиканского бюджета Республики Коми;</w:t>
      </w:r>
    </w:p>
    <w:p w:rsidR="00255CAB" w:rsidRPr="002E0B4E" w:rsidRDefault="005B5EB9" w:rsidP="00762EE4">
      <w:pPr>
        <w:pStyle w:val="ab"/>
        <w:numPr>
          <w:ilvl w:val="0"/>
          <w:numId w:val="8"/>
        </w:numPr>
        <w:autoSpaceDE w:val="0"/>
        <w:autoSpaceDN w:val="0"/>
        <w:adjustRightInd w:val="0"/>
        <w:spacing w:line="276" w:lineRule="auto"/>
        <w:ind w:left="0" w:firstLine="540"/>
        <w:rPr>
          <w:rFonts w:ascii="Times New Roman" w:hAnsi="Times New Roman"/>
          <w:sz w:val="28"/>
          <w:szCs w:val="28"/>
        </w:rPr>
      </w:pPr>
      <w:r w:rsidRPr="002E0B4E">
        <w:rPr>
          <w:rFonts w:ascii="Times New Roman" w:hAnsi="Times New Roman"/>
          <w:sz w:val="28"/>
          <w:szCs w:val="28"/>
        </w:rPr>
        <w:lastRenderedPageBreak/>
        <w:t xml:space="preserve">прочим безвозмездным поступлениям от физических и юридических лиц в 2025 году на </w:t>
      </w:r>
      <w:r w:rsidR="002970BB" w:rsidRPr="002E0B4E">
        <w:rPr>
          <w:rFonts w:ascii="Times New Roman" w:hAnsi="Times New Roman"/>
          <w:sz w:val="28"/>
          <w:szCs w:val="28"/>
        </w:rPr>
        <w:t>12</w:t>
      </w:r>
      <w:r w:rsidRPr="002E0B4E">
        <w:rPr>
          <w:rFonts w:ascii="Times New Roman" w:hAnsi="Times New Roman"/>
          <w:sz w:val="28"/>
          <w:szCs w:val="28"/>
        </w:rPr>
        <w:t>,0 тыс</w:t>
      </w:r>
      <w:proofErr w:type="gramStart"/>
      <w:r w:rsidRPr="002E0B4E">
        <w:rPr>
          <w:rFonts w:ascii="Times New Roman" w:hAnsi="Times New Roman"/>
          <w:sz w:val="28"/>
          <w:szCs w:val="28"/>
        </w:rPr>
        <w:t>.р</w:t>
      </w:r>
      <w:proofErr w:type="gramEnd"/>
      <w:r w:rsidRPr="002E0B4E">
        <w:rPr>
          <w:rFonts w:ascii="Times New Roman" w:hAnsi="Times New Roman"/>
          <w:sz w:val="28"/>
          <w:szCs w:val="28"/>
        </w:rPr>
        <w:t>уб.</w:t>
      </w:r>
    </w:p>
    <w:p w:rsidR="00255CAB" w:rsidRPr="002E0B4E" w:rsidRDefault="00255CAB" w:rsidP="00900619">
      <w:pPr>
        <w:tabs>
          <w:tab w:val="left" w:pos="851"/>
        </w:tabs>
        <w:spacing w:line="276" w:lineRule="auto"/>
        <w:ind w:firstLine="567"/>
        <w:jc w:val="both"/>
        <w:rPr>
          <w:sz w:val="28"/>
          <w:szCs w:val="28"/>
        </w:rPr>
      </w:pPr>
      <w:r w:rsidRPr="002E0B4E">
        <w:rPr>
          <w:sz w:val="28"/>
          <w:szCs w:val="28"/>
        </w:rPr>
        <w:t>Распределение объема безвозмездных поступлений в бюджет МО ГО «Сыктывкар» на 202</w:t>
      </w:r>
      <w:r w:rsidR="00491DF5" w:rsidRPr="002E0B4E">
        <w:rPr>
          <w:sz w:val="28"/>
          <w:szCs w:val="28"/>
        </w:rPr>
        <w:t>5</w:t>
      </w:r>
      <w:r w:rsidRPr="002E0B4E">
        <w:rPr>
          <w:sz w:val="28"/>
          <w:szCs w:val="28"/>
        </w:rPr>
        <w:t xml:space="preserve"> год и плановый период 202</w:t>
      </w:r>
      <w:r w:rsidR="00491DF5" w:rsidRPr="002E0B4E">
        <w:rPr>
          <w:sz w:val="28"/>
          <w:szCs w:val="28"/>
        </w:rPr>
        <w:t>6 и 2027</w:t>
      </w:r>
      <w:r w:rsidRPr="002E0B4E">
        <w:rPr>
          <w:sz w:val="28"/>
          <w:szCs w:val="28"/>
        </w:rPr>
        <w:t xml:space="preserve"> годов представлено в приложении 1 к настоящей пояснительной записке.</w:t>
      </w:r>
    </w:p>
    <w:p w:rsidR="00255CAB" w:rsidRPr="002E0B4E" w:rsidRDefault="00255CAB" w:rsidP="00762EE4">
      <w:pPr>
        <w:spacing w:line="276" w:lineRule="auto"/>
      </w:pPr>
    </w:p>
    <w:p w:rsidR="00B21873" w:rsidRPr="002E0B4E" w:rsidRDefault="00B21873" w:rsidP="00762EE4">
      <w:pPr>
        <w:pStyle w:val="a3"/>
        <w:spacing w:line="276" w:lineRule="auto"/>
        <w:rPr>
          <w:szCs w:val="28"/>
        </w:rPr>
      </w:pPr>
      <w:r w:rsidRPr="002E0B4E">
        <w:rPr>
          <w:szCs w:val="28"/>
        </w:rPr>
        <w:t>РАСХОДНАЯ ЧАСТЬ БЮДЖЕТА МУНИЦИПАЛЬНОГО</w:t>
      </w:r>
    </w:p>
    <w:p w:rsidR="00B21873" w:rsidRPr="002E0B4E" w:rsidRDefault="00B21873" w:rsidP="00762EE4">
      <w:pPr>
        <w:pStyle w:val="a3"/>
        <w:spacing w:line="276" w:lineRule="auto"/>
        <w:rPr>
          <w:szCs w:val="28"/>
        </w:rPr>
      </w:pPr>
      <w:r w:rsidRPr="002E0B4E">
        <w:rPr>
          <w:szCs w:val="28"/>
        </w:rPr>
        <w:t>ОБРАЗОВАНИЯ ГОРОДСКОГО ОКРУГА «СЫКТЫВКАР»</w:t>
      </w:r>
    </w:p>
    <w:p w:rsidR="00B21873" w:rsidRPr="002E0B4E" w:rsidRDefault="00B21873" w:rsidP="00762EE4">
      <w:pPr>
        <w:pStyle w:val="a3"/>
        <w:spacing w:line="276" w:lineRule="auto"/>
        <w:rPr>
          <w:szCs w:val="28"/>
        </w:rPr>
      </w:pPr>
    </w:p>
    <w:p w:rsidR="00B21873" w:rsidRPr="002E0B4E" w:rsidRDefault="00B21873" w:rsidP="00762EE4">
      <w:pPr>
        <w:pStyle w:val="a3"/>
        <w:spacing w:line="276" w:lineRule="auto"/>
        <w:ind w:firstLine="540"/>
        <w:jc w:val="both"/>
        <w:rPr>
          <w:b w:val="0"/>
          <w:szCs w:val="28"/>
        </w:rPr>
      </w:pPr>
      <w:r w:rsidRPr="002E0B4E">
        <w:rPr>
          <w:b w:val="0"/>
          <w:szCs w:val="28"/>
        </w:rPr>
        <w:t>В расходную часть бюджета МО ГО «Сыктывкар» на 20</w:t>
      </w:r>
      <w:r w:rsidR="00CE4B83" w:rsidRPr="002E0B4E">
        <w:rPr>
          <w:b w:val="0"/>
          <w:szCs w:val="28"/>
        </w:rPr>
        <w:t>2</w:t>
      </w:r>
      <w:r w:rsidR="003866BB" w:rsidRPr="002E0B4E">
        <w:rPr>
          <w:b w:val="0"/>
          <w:szCs w:val="28"/>
        </w:rPr>
        <w:t>5</w:t>
      </w:r>
      <w:r w:rsidRPr="002E0B4E">
        <w:rPr>
          <w:b w:val="0"/>
          <w:szCs w:val="28"/>
        </w:rPr>
        <w:t xml:space="preserve"> год </w:t>
      </w:r>
      <w:r w:rsidR="00CE4B83" w:rsidRPr="002E0B4E">
        <w:rPr>
          <w:b w:val="0"/>
          <w:szCs w:val="28"/>
        </w:rPr>
        <w:t>и плановый период 202</w:t>
      </w:r>
      <w:r w:rsidR="003866BB" w:rsidRPr="002E0B4E">
        <w:rPr>
          <w:b w:val="0"/>
          <w:szCs w:val="28"/>
        </w:rPr>
        <w:t>6</w:t>
      </w:r>
      <w:r w:rsidR="00CE4B83" w:rsidRPr="002E0B4E">
        <w:rPr>
          <w:b w:val="0"/>
          <w:szCs w:val="28"/>
        </w:rPr>
        <w:t xml:space="preserve"> и 202</w:t>
      </w:r>
      <w:r w:rsidR="003866BB" w:rsidRPr="002E0B4E">
        <w:rPr>
          <w:b w:val="0"/>
          <w:szCs w:val="28"/>
        </w:rPr>
        <w:t>7</w:t>
      </w:r>
      <w:r w:rsidR="00CE4B83" w:rsidRPr="002E0B4E">
        <w:rPr>
          <w:b w:val="0"/>
          <w:szCs w:val="28"/>
        </w:rPr>
        <w:t xml:space="preserve"> годов </w:t>
      </w:r>
      <w:r w:rsidRPr="002E0B4E">
        <w:rPr>
          <w:b w:val="0"/>
          <w:szCs w:val="28"/>
        </w:rPr>
        <w:t>предлагается внести изменения</w:t>
      </w:r>
      <w:r w:rsidR="00C27303" w:rsidRPr="002E0B4E">
        <w:rPr>
          <w:b w:val="0"/>
          <w:szCs w:val="28"/>
        </w:rPr>
        <w:t xml:space="preserve"> в связи </w:t>
      </w:r>
      <w:proofErr w:type="gramStart"/>
      <w:r w:rsidR="00C27303" w:rsidRPr="002E0B4E">
        <w:rPr>
          <w:b w:val="0"/>
          <w:szCs w:val="28"/>
        </w:rPr>
        <w:t>с</w:t>
      </w:r>
      <w:proofErr w:type="gramEnd"/>
      <w:r w:rsidRPr="002E0B4E">
        <w:rPr>
          <w:b w:val="0"/>
          <w:szCs w:val="28"/>
        </w:rPr>
        <w:t>:</w:t>
      </w:r>
    </w:p>
    <w:p w:rsidR="002134D1" w:rsidRPr="002E0B4E" w:rsidRDefault="002134D1" w:rsidP="00762EE4">
      <w:pPr>
        <w:pStyle w:val="a3"/>
        <w:spacing w:line="276" w:lineRule="auto"/>
        <w:ind w:firstLine="540"/>
        <w:jc w:val="both"/>
        <w:rPr>
          <w:b w:val="0"/>
          <w:szCs w:val="28"/>
        </w:rPr>
      </w:pPr>
      <w:r w:rsidRPr="002E0B4E">
        <w:rPr>
          <w:b w:val="0"/>
          <w:szCs w:val="28"/>
        </w:rPr>
        <w:t>- изменением плана по налоговым и неналоговым доходам,</w:t>
      </w:r>
    </w:p>
    <w:p w:rsidR="002134D1" w:rsidRPr="002E0B4E" w:rsidRDefault="002134D1" w:rsidP="00762EE4">
      <w:pPr>
        <w:pStyle w:val="a3"/>
        <w:spacing w:line="276" w:lineRule="auto"/>
        <w:ind w:firstLine="540"/>
        <w:jc w:val="both"/>
        <w:rPr>
          <w:b w:val="0"/>
          <w:szCs w:val="28"/>
        </w:rPr>
      </w:pPr>
      <w:r w:rsidRPr="002E0B4E">
        <w:rPr>
          <w:b w:val="0"/>
          <w:szCs w:val="28"/>
        </w:rPr>
        <w:t>- изменением объемов дотаций, прочих безвозмездных поступлений и субсидий, субвенций, иных межбюджетных трансфертов, имеющих целевое назначение,</w:t>
      </w:r>
    </w:p>
    <w:p w:rsidR="002134D1" w:rsidRPr="002E0B4E" w:rsidRDefault="002134D1" w:rsidP="00762EE4">
      <w:pPr>
        <w:pStyle w:val="a3"/>
        <w:spacing w:line="276" w:lineRule="auto"/>
        <w:ind w:firstLine="540"/>
        <w:jc w:val="both"/>
        <w:rPr>
          <w:b w:val="0"/>
          <w:szCs w:val="28"/>
        </w:rPr>
      </w:pPr>
      <w:r w:rsidRPr="002E0B4E">
        <w:rPr>
          <w:b w:val="0"/>
          <w:szCs w:val="28"/>
        </w:rPr>
        <w:t>- уточнением объемов муниципального дорожного фонда МО ГО «Сыктывкар» на сумму остатков муниципального дорожного фонда МО ГО  «Сыктывкар», не использованных на 01.01.202</w:t>
      </w:r>
      <w:r w:rsidR="003866BB" w:rsidRPr="002E0B4E">
        <w:rPr>
          <w:b w:val="0"/>
          <w:szCs w:val="28"/>
        </w:rPr>
        <w:t>5</w:t>
      </w:r>
      <w:r w:rsidRPr="002E0B4E">
        <w:rPr>
          <w:b w:val="0"/>
          <w:szCs w:val="28"/>
        </w:rPr>
        <w:t xml:space="preserve"> г</w:t>
      </w:r>
      <w:r w:rsidR="00607285" w:rsidRPr="002E0B4E">
        <w:rPr>
          <w:b w:val="0"/>
          <w:szCs w:val="28"/>
        </w:rPr>
        <w:t>.</w:t>
      </w:r>
      <w:r w:rsidRPr="002E0B4E">
        <w:rPr>
          <w:b w:val="0"/>
          <w:szCs w:val="28"/>
        </w:rPr>
        <w:t xml:space="preserve">, а также за счет перераспределения ассигнований с благоустройства городского округа, </w:t>
      </w:r>
    </w:p>
    <w:p w:rsidR="002134D1" w:rsidRPr="002E0B4E" w:rsidRDefault="002134D1" w:rsidP="00762EE4">
      <w:pPr>
        <w:pStyle w:val="a3"/>
        <w:spacing w:line="276" w:lineRule="auto"/>
        <w:ind w:firstLine="540"/>
        <w:jc w:val="both"/>
        <w:rPr>
          <w:b w:val="0"/>
          <w:szCs w:val="28"/>
        </w:rPr>
      </w:pPr>
      <w:r w:rsidRPr="002E0B4E">
        <w:rPr>
          <w:b w:val="0"/>
          <w:szCs w:val="28"/>
        </w:rPr>
        <w:t>- изменением плана по расходам за счет остатков средств местного бюджета, прочих безвозмездных поступлений и субсидий, имеющих целевое назначение, сложившихся на счете по состоянию на 01.01.202</w:t>
      </w:r>
      <w:r w:rsidR="003866BB" w:rsidRPr="002E0B4E">
        <w:rPr>
          <w:b w:val="0"/>
          <w:szCs w:val="28"/>
        </w:rPr>
        <w:t>5</w:t>
      </w:r>
      <w:r w:rsidRPr="002E0B4E">
        <w:rPr>
          <w:b w:val="0"/>
          <w:szCs w:val="28"/>
        </w:rPr>
        <w:t xml:space="preserve"> г</w:t>
      </w:r>
      <w:r w:rsidR="00607285" w:rsidRPr="002E0B4E">
        <w:rPr>
          <w:b w:val="0"/>
          <w:szCs w:val="28"/>
        </w:rPr>
        <w:t>.</w:t>
      </w:r>
      <w:r w:rsidRPr="002E0B4E">
        <w:rPr>
          <w:b w:val="0"/>
          <w:szCs w:val="28"/>
        </w:rPr>
        <w:t>,</w:t>
      </w:r>
    </w:p>
    <w:p w:rsidR="00B32BBD" w:rsidRPr="002E0B4E" w:rsidRDefault="00B32BBD" w:rsidP="00762EE4">
      <w:pPr>
        <w:pStyle w:val="a3"/>
        <w:spacing w:line="276" w:lineRule="auto"/>
        <w:ind w:firstLine="540"/>
        <w:jc w:val="both"/>
        <w:rPr>
          <w:b w:val="0"/>
          <w:szCs w:val="28"/>
        </w:rPr>
      </w:pPr>
      <w:r w:rsidRPr="002E0B4E">
        <w:rPr>
          <w:b w:val="0"/>
          <w:szCs w:val="28"/>
        </w:rPr>
        <w:t>а также по основаниям, установленным статьей 217 Бюджетного кодекса Российской Федерации, и дополнительным основаниям, установленным решением о бюджете МО ГО «Сыктывкар».</w:t>
      </w:r>
    </w:p>
    <w:p w:rsidR="00B21873" w:rsidRPr="002E0B4E" w:rsidRDefault="00B21873" w:rsidP="00762EE4">
      <w:pPr>
        <w:spacing w:line="276" w:lineRule="auto"/>
        <w:ind w:firstLine="540"/>
        <w:jc w:val="both"/>
        <w:rPr>
          <w:sz w:val="28"/>
          <w:szCs w:val="28"/>
        </w:rPr>
      </w:pPr>
      <w:r w:rsidRPr="002E0B4E">
        <w:rPr>
          <w:sz w:val="28"/>
          <w:szCs w:val="28"/>
        </w:rPr>
        <w:t>Предлагается утвердить следующие Приложения:</w:t>
      </w:r>
    </w:p>
    <w:p w:rsidR="00B21873" w:rsidRPr="002E0B4E" w:rsidRDefault="0049680E" w:rsidP="00762EE4">
      <w:pPr>
        <w:numPr>
          <w:ilvl w:val="0"/>
          <w:numId w:val="2"/>
        </w:numPr>
        <w:tabs>
          <w:tab w:val="left" w:pos="851"/>
        </w:tabs>
        <w:spacing w:line="276" w:lineRule="auto"/>
        <w:ind w:left="0" w:firstLine="540"/>
        <w:jc w:val="both"/>
        <w:rPr>
          <w:sz w:val="28"/>
          <w:szCs w:val="28"/>
        </w:rPr>
      </w:pPr>
      <w:r w:rsidRPr="002E0B4E">
        <w:rPr>
          <w:sz w:val="28"/>
          <w:szCs w:val="28"/>
        </w:rPr>
        <w:t>п</w:t>
      </w:r>
      <w:r w:rsidR="00B21873" w:rsidRPr="002E0B4E">
        <w:rPr>
          <w:sz w:val="28"/>
          <w:szCs w:val="28"/>
        </w:rPr>
        <w:t>риложение № 1 «</w:t>
      </w:r>
      <w:hyperlink w:anchor="P612" w:history="1">
        <w:r w:rsidR="00B21873" w:rsidRPr="002E0B4E">
          <w:rPr>
            <w:sz w:val="28"/>
            <w:szCs w:val="28"/>
          </w:rPr>
          <w:t>Распределение</w:t>
        </w:r>
      </w:hyperlink>
      <w:r w:rsidR="00B21873" w:rsidRPr="002E0B4E">
        <w:rPr>
          <w:sz w:val="28"/>
          <w:szCs w:val="28"/>
        </w:rPr>
        <w:t xml:space="preserve"> бюджетных ассигнований по целевым статьям (муниципальным программам и непрограммным направлениям деятельности), группам </w:t>
      </w:r>
      <w:proofErr w:type="gramStart"/>
      <w:r w:rsidR="00B21873" w:rsidRPr="002E0B4E">
        <w:rPr>
          <w:sz w:val="28"/>
          <w:szCs w:val="28"/>
        </w:rPr>
        <w:t>видов расходов классификации расходов бюджетов</w:t>
      </w:r>
      <w:proofErr w:type="gramEnd"/>
      <w:r w:rsidR="00B21873" w:rsidRPr="002E0B4E">
        <w:rPr>
          <w:sz w:val="28"/>
          <w:szCs w:val="28"/>
        </w:rPr>
        <w:t xml:space="preserve"> на 202</w:t>
      </w:r>
      <w:r w:rsidR="003866BB" w:rsidRPr="002E0B4E">
        <w:rPr>
          <w:sz w:val="28"/>
          <w:szCs w:val="28"/>
        </w:rPr>
        <w:t>5</w:t>
      </w:r>
      <w:r w:rsidR="00B21873" w:rsidRPr="002E0B4E">
        <w:rPr>
          <w:sz w:val="28"/>
          <w:szCs w:val="28"/>
        </w:rPr>
        <w:t xml:space="preserve"> год и плановый период 202</w:t>
      </w:r>
      <w:r w:rsidR="003866BB" w:rsidRPr="002E0B4E">
        <w:rPr>
          <w:sz w:val="28"/>
          <w:szCs w:val="28"/>
        </w:rPr>
        <w:t>6</w:t>
      </w:r>
      <w:r w:rsidR="00B21873" w:rsidRPr="002E0B4E">
        <w:rPr>
          <w:sz w:val="28"/>
          <w:szCs w:val="28"/>
        </w:rPr>
        <w:t xml:space="preserve"> и 202</w:t>
      </w:r>
      <w:r w:rsidR="003866BB" w:rsidRPr="002E0B4E">
        <w:rPr>
          <w:sz w:val="28"/>
          <w:szCs w:val="28"/>
        </w:rPr>
        <w:t>7</w:t>
      </w:r>
      <w:r w:rsidR="00025286" w:rsidRPr="002E0B4E">
        <w:rPr>
          <w:sz w:val="28"/>
          <w:szCs w:val="28"/>
        </w:rPr>
        <w:t xml:space="preserve"> годов»;</w:t>
      </w:r>
    </w:p>
    <w:p w:rsidR="00B21873" w:rsidRPr="002E0B4E" w:rsidRDefault="0049680E" w:rsidP="00762EE4">
      <w:pPr>
        <w:numPr>
          <w:ilvl w:val="0"/>
          <w:numId w:val="2"/>
        </w:numPr>
        <w:tabs>
          <w:tab w:val="left" w:pos="851"/>
        </w:tabs>
        <w:spacing w:line="276" w:lineRule="auto"/>
        <w:ind w:left="0" w:firstLine="540"/>
        <w:jc w:val="both"/>
        <w:rPr>
          <w:sz w:val="28"/>
          <w:szCs w:val="28"/>
        </w:rPr>
      </w:pPr>
      <w:r w:rsidRPr="002E0B4E">
        <w:rPr>
          <w:sz w:val="28"/>
          <w:szCs w:val="28"/>
        </w:rPr>
        <w:t>п</w:t>
      </w:r>
      <w:r w:rsidR="00B21873" w:rsidRPr="002E0B4E">
        <w:rPr>
          <w:sz w:val="28"/>
          <w:szCs w:val="28"/>
        </w:rPr>
        <w:t xml:space="preserve">риложение № 2 «Ведомственная </w:t>
      </w:r>
      <w:hyperlink w:anchor="P5113" w:history="1">
        <w:proofErr w:type="gramStart"/>
        <w:r w:rsidR="00B21873" w:rsidRPr="002E0B4E">
          <w:rPr>
            <w:sz w:val="28"/>
            <w:szCs w:val="28"/>
          </w:rPr>
          <w:t>структур</w:t>
        </w:r>
        <w:proofErr w:type="gramEnd"/>
      </w:hyperlink>
      <w:r w:rsidR="00B21873" w:rsidRPr="002E0B4E">
        <w:rPr>
          <w:sz w:val="28"/>
          <w:szCs w:val="28"/>
        </w:rPr>
        <w:t xml:space="preserve">а расходов бюджета МО ГО </w:t>
      </w:r>
      <w:r w:rsidR="00C16CEE" w:rsidRPr="002E0B4E">
        <w:rPr>
          <w:sz w:val="28"/>
          <w:szCs w:val="28"/>
        </w:rPr>
        <w:t>«</w:t>
      </w:r>
      <w:r w:rsidR="00B21873" w:rsidRPr="002E0B4E">
        <w:rPr>
          <w:sz w:val="28"/>
          <w:szCs w:val="28"/>
        </w:rPr>
        <w:t>Сыктывкар</w:t>
      </w:r>
      <w:r w:rsidR="00C16CEE" w:rsidRPr="002E0B4E">
        <w:rPr>
          <w:sz w:val="28"/>
          <w:szCs w:val="28"/>
        </w:rPr>
        <w:t>»</w:t>
      </w:r>
      <w:r w:rsidR="00B21873" w:rsidRPr="002E0B4E">
        <w:rPr>
          <w:sz w:val="28"/>
          <w:szCs w:val="28"/>
        </w:rPr>
        <w:t xml:space="preserve"> на 202</w:t>
      </w:r>
      <w:r w:rsidR="003866BB" w:rsidRPr="002E0B4E">
        <w:rPr>
          <w:sz w:val="28"/>
          <w:szCs w:val="28"/>
        </w:rPr>
        <w:t>5</w:t>
      </w:r>
      <w:r w:rsidR="00B21873" w:rsidRPr="002E0B4E">
        <w:rPr>
          <w:sz w:val="28"/>
          <w:szCs w:val="28"/>
        </w:rPr>
        <w:t xml:space="preserve"> год и плановый период 202</w:t>
      </w:r>
      <w:r w:rsidR="003866BB" w:rsidRPr="002E0B4E">
        <w:rPr>
          <w:sz w:val="28"/>
          <w:szCs w:val="28"/>
        </w:rPr>
        <w:t>6</w:t>
      </w:r>
      <w:r w:rsidR="00B21873" w:rsidRPr="002E0B4E">
        <w:rPr>
          <w:sz w:val="28"/>
          <w:szCs w:val="28"/>
        </w:rPr>
        <w:t xml:space="preserve"> и 202</w:t>
      </w:r>
      <w:r w:rsidR="003866BB" w:rsidRPr="002E0B4E">
        <w:rPr>
          <w:sz w:val="28"/>
          <w:szCs w:val="28"/>
        </w:rPr>
        <w:t>7</w:t>
      </w:r>
      <w:r w:rsidR="00B21873" w:rsidRPr="002E0B4E">
        <w:rPr>
          <w:sz w:val="28"/>
          <w:szCs w:val="28"/>
        </w:rPr>
        <w:t xml:space="preserve"> годов».</w:t>
      </w:r>
    </w:p>
    <w:p w:rsidR="00B21873" w:rsidRPr="002E0B4E" w:rsidRDefault="00B21873" w:rsidP="00762EE4">
      <w:pPr>
        <w:pStyle w:val="a3"/>
        <w:spacing w:line="276" w:lineRule="auto"/>
        <w:ind w:firstLine="540"/>
        <w:jc w:val="both"/>
        <w:rPr>
          <w:b w:val="0"/>
          <w:szCs w:val="28"/>
        </w:rPr>
      </w:pPr>
      <w:r w:rsidRPr="002E0B4E">
        <w:rPr>
          <w:b w:val="0"/>
          <w:szCs w:val="28"/>
        </w:rPr>
        <w:t>Распределение бюджетных ассигнований по разделам и подразделам классификации расходов бюджетов представлено в приложении 2 к настоящей пояснительной записке.</w:t>
      </w:r>
    </w:p>
    <w:p w:rsidR="006B3648" w:rsidRPr="002E0B4E" w:rsidRDefault="00C17334" w:rsidP="00762EE4">
      <w:pPr>
        <w:pStyle w:val="a3"/>
        <w:tabs>
          <w:tab w:val="left" w:pos="993"/>
        </w:tabs>
        <w:spacing w:line="276" w:lineRule="auto"/>
        <w:ind w:firstLine="567"/>
        <w:jc w:val="both"/>
        <w:rPr>
          <w:b w:val="0"/>
          <w:szCs w:val="28"/>
        </w:rPr>
      </w:pPr>
      <w:r w:rsidRPr="002E0B4E">
        <w:rPr>
          <w:b w:val="0"/>
          <w:szCs w:val="28"/>
        </w:rPr>
        <w:t>Общая сумма расходов бюджета на 202</w:t>
      </w:r>
      <w:r w:rsidR="003866BB" w:rsidRPr="002E0B4E">
        <w:rPr>
          <w:b w:val="0"/>
          <w:szCs w:val="28"/>
        </w:rPr>
        <w:t>5</w:t>
      </w:r>
      <w:r w:rsidRPr="002E0B4E">
        <w:rPr>
          <w:b w:val="0"/>
          <w:szCs w:val="28"/>
        </w:rPr>
        <w:t xml:space="preserve"> год составит </w:t>
      </w:r>
      <w:r w:rsidR="002134D1" w:rsidRPr="002E0B4E">
        <w:rPr>
          <w:b w:val="0"/>
          <w:szCs w:val="28"/>
        </w:rPr>
        <w:t>1</w:t>
      </w:r>
      <w:r w:rsidR="001063B3" w:rsidRPr="002E0B4E">
        <w:rPr>
          <w:b w:val="0"/>
          <w:szCs w:val="28"/>
        </w:rPr>
        <w:t>5</w:t>
      </w:r>
      <w:r w:rsidR="00B129A4" w:rsidRPr="002E0B4E">
        <w:rPr>
          <w:b w:val="0"/>
          <w:szCs w:val="28"/>
        </w:rPr>
        <w:t> </w:t>
      </w:r>
      <w:r w:rsidR="001063B3" w:rsidRPr="002E0B4E">
        <w:rPr>
          <w:b w:val="0"/>
          <w:szCs w:val="28"/>
        </w:rPr>
        <w:t>141</w:t>
      </w:r>
      <w:r w:rsidR="00B129A4" w:rsidRPr="002E0B4E">
        <w:rPr>
          <w:b w:val="0"/>
          <w:szCs w:val="28"/>
        </w:rPr>
        <w:t> </w:t>
      </w:r>
      <w:r w:rsidR="001063B3" w:rsidRPr="002E0B4E">
        <w:rPr>
          <w:b w:val="0"/>
          <w:szCs w:val="28"/>
        </w:rPr>
        <w:t>272,1</w:t>
      </w:r>
      <w:r w:rsidRPr="002E0B4E">
        <w:rPr>
          <w:b w:val="0"/>
          <w:szCs w:val="28"/>
        </w:rPr>
        <w:t xml:space="preserve"> </w:t>
      </w:r>
      <w:r w:rsidR="007D75DC" w:rsidRPr="002E0B4E">
        <w:rPr>
          <w:b w:val="0"/>
          <w:szCs w:val="28"/>
        </w:rPr>
        <w:t>тыс</w:t>
      </w:r>
      <w:proofErr w:type="gramStart"/>
      <w:r w:rsidR="007D75DC" w:rsidRPr="002E0B4E">
        <w:rPr>
          <w:b w:val="0"/>
          <w:szCs w:val="28"/>
        </w:rPr>
        <w:t>.р</w:t>
      </w:r>
      <w:proofErr w:type="gramEnd"/>
      <w:r w:rsidR="007D75DC" w:rsidRPr="002E0B4E">
        <w:rPr>
          <w:b w:val="0"/>
          <w:szCs w:val="28"/>
        </w:rPr>
        <w:t>уб.</w:t>
      </w:r>
      <w:r w:rsidRPr="002E0B4E">
        <w:rPr>
          <w:b w:val="0"/>
          <w:szCs w:val="28"/>
        </w:rPr>
        <w:t>, на плановый период 202</w:t>
      </w:r>
      <w:r w:rsidR="003866BB" w:rsidRPr="002E0B4E">
        <w:rPr>
          <w:b w:val="0"/>
          <w:szCs w:val="28"/>
        </w:rPr>
        <w:t>6</w:t>
      </w:r>
      <w:r w:rsidRPr="002E0B4E">
        <w:rPr>
          <w:b w:val="0"/>
          <w:szCs w:val="28"/>
        </w:rPr>
        <w:t xml:space="preserve"> и 202</w:t>
      </w:r>
      <w:r w:rsidR="003866BB" w:rsidRPr="002E0B4E">
        <w:rPr>
          <w:b w:val="0"/>
          <w:szCs w:val="28"/>
        </w:rPr>
        <w:t>7</w:t>
      </w:r>
      <w:r w:rsidRPr="002E0B4E">
        <w:rPr>
          <w:b w:val="0"/>
          <w:szCs w:val="28"/>
        </w:rPr>
        <w:t xml:space="preserve"> годов </w:t>
      </w:r>
      <w:r w:rsidR="00AF205A" w:rsidRPr="002E0B4E">
        <w:rPr>
          <w:b w:val="0"/>
          <w:szCs w:val="28"/>
        </w:rPr>
        <w:t>–</w:t>
      </w:r>
      <w:r w:rsidRPr="002E0B4E">
        <w:rPr>
          <w:b w:val="0"/>
          <w:szCs w:val="28"/>
        </w:rPr>
        <w:t xml:space="preserve"> </w:t>
      </w:r>
      <w:r w:rsidR="002134D1" w:rsidRPr="002E0B4E">
        <w:rPr>
          <w:b w:val="0"/>
          <w:szCs w:val="28"/>
        </w:rPr>
        <w:t>1</w:t>
      </w:r>
      <w:r w:rsidR="001063B3" w:rsidRPr="002E0B4E">
        <w:rPr>
          <w:b w:val="0"/>
          <w:szCs w:val="28"/>
        </w:rPr>
        <w:t>4</w:t>
      </w:r>
      <w:r w:rsidR="002134D1" w:rsidRPr="002E0B4E">
        <w:rPr>
          <w:b w:val="0"/>
          <w:szCs w:val="28"/>
        </w:rPr>
        <w:t> </w:t>
      </w:r>
      <w:r w:rsidR="001063B3" w:rsidRPr="002E0B4E">
        <w:rPr>
          <w:b w:val="0"/>
          <w:szCs w:val="28"/>
        </w:rPr>
        <w:t>556</w:t>
      </w:r>
      <w:r w:rsidR="002134D1" w:rsidRPr="002E0B4E">
        <w:rPr>
          <w:b w:val="0"/>
          <w:szCs w:val="28"/>
        </w:rPr>
        <w:t> </w:t>
      </w:r>
      <w:r w:rsidR="001063B3" w:rsidRPr="002E0B4E">
        <w:rPr>
          <w:b w:val="0"/>
          <w:szCs w:val="28"/>
        </w:rPr>
        <w:t>581</w:t>
      </w:r>
      <w:r w:rsidR="002134D1" w:rsidRPr="002E0B4E">
        <w:rPr>
          <w:b w:val="0"/>
          <w:szCs w:val="28"/>
        </w:rPr>
        <w:t>,</w:t>
      </w:r>
      <w:r w:rsidR="001063B3" w:rsidRPr="002E0B4E">
        <w:rPr>
          <w:b w:val="0"/>
          <w:szCs w:val="28"/>
        </w:rPr>
        <w:t>6</w:t>
      </w:r>
      <w:r w:rsidRPr="002E0B4E">
        <w:rPr>
          <w:b w:val="0"/>
          <w:szCs w:val="28"/>
        </w:rPr>
        <w:t xml:space="preserve"> тыс.руб. и                               </w:t>
      </w:r>
      <w:r w:rsidR="002134D1" w:rsidRPr="002E0B4E">
        <w:rPr>
          <w:b w:val="0"/>
          <w:szCs w:val="28"/>
        </w:rPr>
        <w:t>1</w:t>
      </w:r>
      <w:r w:rsidR="001063B3" w:rsidRPr="002E0B4E">
        <w:rPr>
          <w:b w:val="0"/>
          <w:szCs w:val="28"/>
        </w:rPr>
        <w:t>4</w:t>
      </w:r>
      <w:r w:rsidR="002134D1" w:rsidRPr="002E0B4E">
        <w:rPr>
          <w:b w:val="0"/>
          <w:szCs w:val="28"/>
        </w:rPr>
        <w:t> </w:t>
      </w:r>
      <w:r w:rsidR="001063B3" w:rsidRPr="002E0B4E">
        <w:rPr>
          <w:b w:val="0"/>
          <w:szCs w:val="28"/>
        </w:rPr>
        <w:t>531</w:t>
      </w:r>
      <w:r w:rsidR="002134D1" w:rsidRPr="002E0B4E">
        <w:rPr>
          <w:b w:val="0"/>
          <w:szCs w:val="28"/>
        </w:rPr>
        <w:t> </w:t>
      </w:r>
      <w:r w:rsidR="001063B3" w:rsidRPr="002E0B4E">
        <w:rPr>
          <w:b w:val="0"/>
          <w:szCs w:val="28"/>
        </w:rPr>
        <w:t>4</w:t>
      </w:r>
      <w:r w:rsidR="002134D1" w:rsidRPr="002E0B4E">
        <w:rPr>
          <w:b w:val="0"/>
          <w:szCs w:val="28"/>
        </w:rPr>
        <w:t>7</w:t>
      </w:r>
      <w:r w:rsidR="001063B3" w:rsidRPr="002E0B4E">
        <w:rPr>
          <w:b w:val="0"/>
          <w:szCs w:val="28"/>
        </w:rPr>
        <w:t>3</w:t>
      </w:r>
      <w:r w:rsidR="002134D1" w:rsidRPr="002E0B4E">
        <w:rPr>
          <w:b w:val="0"/>
          <w:szCs w:val="28"/>
        </w:rPr>
        <w:t>,</w:t>
      </w:r>
      <w:r w:rsidR="001063B3" w:rsidRPr="002E0B4E">
        <w:rPr>
          <w:b w:val="0"/>
          <w:szCs w:val="28"/>
        </w:rPr>
        <w:t>7</w:t>
      </w:r>
      <w:r w:rsidRPr="002E0B4E">
        <w:rPr>
          <w:b w:val="0"/>
          <w:szCs w:val="28"/>
        </w:rPr>
        <w:t xml:space="preserve"> </w:t>
      </w:r>
      <w:r w:rsidR="007D75DC" w:rsidRPr="002E0B4E">
        <w:rPr>
          <w:b w:val="0"/>
          <w:szCs w:val="28"/>
        </w:rPr>
        <w:t>тыс.руб.</w:t>
      </w:r>
      <w:r w:rsidRPr="002E0B4E">
        <w:rPr>
          <w:b w:val="0"/>
          <w:szCs w:val="28"/>
        </w:rPr>
        <w:t xml:space="preserve"> соответственно, в том числе:</w:t>
      </w:r>
    </w:p>
    <w:p w:rsidR="00544E76" w:rsidRPr="002E0B4E" w:rsidRDefault="00150F4E" w:rsidP="00150F4E">
      <w:pPr>
        <w:pStyle w:val="ab"/>
        <w:numPr>
          <w:ilvl w:val="0"/>
          <w:numId w:val="42"/>
        </w:numPr>
        <w:tabs>
          <w:tab w:val="left" w:pos="851"/>
        </w:tabs>
        <w:spacing w:line="276" w:lineRule="auto"/>
        <w:ind w:left="0" w:firstLine="567"/>
        <w:rPr>
          <w:rFonts w:ascii="Times New Roman" w:eastAsia="Times New Roman" w:hAnsi="Times New Roman"/>
          <w:sz w:val="28"/>
          <w:szCs w:val="28"/>
          <w:lang w:eastAsia="ru-RU"/>
        </w:rPr>
      </w:pPr>
      <w:r w:rsidRPr="002E0B4E">
        <w:rPr>
          <w:rFonts w:ascii="Times New Roman" w:eastAsia="Times New Roman" w:hAnsi="Times New Roman"/>
          <w:sz w:val="28"/>
          <w:szCs w:val="28"/>
          <w:lang w:eastAsia="ru-RU"/>
        </w:rPr>
        <w:lastRenderedPageBreak/>
        <w:t>увеличившись в 2025 году на  2 171 875,3 тыс</w:t>
      </w:r>
      <w:proofErr w:type="gramStart"/>
      <w:r w:rsidRPr="002E0B4E">
        <w:rPr>
          <w:rFonts w:ascii="Times New Roman" w:eastAsia="Times New Roman" w:hAnsi="Times New Roman"/>
          <w:sz w:val="28"/>
          <w:szCs w:val="28"/>
          <w:lang w:eastAsia="ru-RU"/>
        </w:rPr>
        <w:t>.р</w:t>
      </w:r>
      <w:proofErr w:type="gramEnd"/>
      <w:r w:rsidRPr="002E0B4E">
        <w:rPr>
          <w:rFonts w:ascii="Times New Roman" w:eastAsia="Times New Roman" w:hAnsi="Times New Roman"/>
          <w:sz w:val="28"/>
          <w:szCs w:val="28"/>
          <w:lang w:eastAsia="ru-RU"/>
        </w:rPr>
        <w:t xml:space="preserve">уб. </w:t>
      </w:r>
      <w:r w:rsidRPr="002E0B4E">
        <w:rPr>
          <w:rFonts w:ascii="Times New Roman" w:hAnsi="Times New Roman"/>
          <w:sz w:val="28"/>
          <w:szCs w:val="28"/>
        </w:rPr>
        <w:t>и плановом периоде 2026 и 2027 годов на 1 691 693,2 тыс.руб. и 1 454 513,9 тыс.руб. соответственно</w:t>
      </w:r>
      <w:r w:rsidRPr="002E0B4E">
        <w:rPr>
          <w:rFonts w:ascii="Times New Roman" w:eastAsia="Times New Roman" w:hAnsi="Times New Roman"/>
          <w:sz w:val="28"/>
          <w:szCs w:val="28"/>
          <w:lang w:eastAsia="ru-RU"/>
        </w:rPr>
        <w:t>, за счет изменения безвозмездных поступлений в бюджет МО ГО «Сыктывкар», имеющих целевое назначение;</w:t>
      </w:r>
    </w:p>
    <w:p w:rsidR="00150F4E" w:rsidRPr="002E0B4E" w:rsidRDefault="00150F4E" w:rsidP="00150F4E">
      <w:pPr>
        <w:pStyle w:val="ab"/>
        <w:numPr>
          <w:ilvl w:val="0"/>
          <w:numId w:val="42"/>
        </w:numPr>
        <w:tabs>
          <w:tab w:val="left" w:pos="851"/>
          <w:tab w:val="left" w:pos="993"/>
        </w:tabs>
        <w:autoSpaceDE w:val="0"/>
        <w:autoSpaceDN w:val="0"/>
        <w:adjustRightInd w:val="0"/>
        <w:spacing w:line="276" w:lineRule="auto"/>
        <w:ind w:left="0" w:firstLine="567"/>
        <w:rPr>
          <w:rFonts w:ascii="Times New Roman" w:eastAsia="Times New Roman" w:hAnsi="Times New Roman"/>
          <w:sz w:val="28"/>
          <w:szCs w:val="28"/>
          <w:lang w:eastAsia="ru-RU"/>
        </w:rPr>
      </w:pPr>
      <w:r w:rsidRPr="002E0B4E">
        <w:rPr>
          <w:rFonts w:ascii="Times New Roman" w:eastAsia="Times New Roman" w:hAnsi="Times New Roman"/>
          <w:sz w:val="28"/>
          <w:szCs w:val="28"/>
          <w:lang w:eastAsia="ru-RU"/>
        </w:rPr>
        <w:t>увеличившись в 2025 году на 3 966,4 тыс</w:t>
      </w:r>
      <w:proofErr w:type="gramStart"/>
      <w:r w:rsidRPr="002E0B4E">
        <w:rPr>
          <w:rFonts w:ascii="Times New Roman" w:eastAsia="Times New Roman" w:hAnsi="Times New Roman"/>
          <w:sz w:val="28"/>
          <w:szCs w:val="28"/>
          <w:lang w:eastAsia="ru-RU"/>
        </w:rPr>
        <w:t>.р</w:t>
      </w:r>
      <w:proofErr w:type="gramEnd"/>
      <w:r w:rsidRPr="002E0B4E">
        <w:rPr>
          <w:rFonts w:ascii="Times New Roman" w:eastAsia="Times New Roman" w:hAnsi="Times New Roman"/>
          <w:sz w:val="28"/>
          <w:szCs w:val="28"/>
          <w:lang w:eastAsia="ru-RU"/>
        </w:rPr>
        <w:t xml:space="preserve">уб. за счет гранта на поощрение муниципальных образований муниципальных районов, муниципальных округов, городских округов в Республике Коми за участие в проекте «Народный бюджет» и реализацию народных проектов в рамках проекта «Народный бюджет», а также на развитие народных инициатив в муниципальных образованиях в Республике Коми, из них за счет остатков средств местного бюджета, сложившихся на счете по состоянию на 01.01.2025 г. </w:t>
      </w:r>
      <w:r w:rsidR="006C6B76">
        <w:rPr>
          <w:rFonts w:ascii="Times New Roman" w:eastAsia="Times New Roman" w:hAnsi="Times New Roman"/>
          <w:sz w:val="28"/>
          <w:szCs w:val="28"/>
          <w:lang w:eastAsia="ru-RU"/>
        </w:rPr>
        <w:t xml:space="preserve">- </w:t>
      </w:r>
      <w:r w:rsidRPr="002E0B4E">
        <w:rPr>
          <w:rFonts w:ascii="Times New Roman" w:eastAsia="Times New Roman" w:hAnsi="Times New Roman"/>
          <w:sz w:val="28"/>
          <w:szCs w:val="28"/>
          <w:lang w:eastAsia="ru-RU"/>
        </w:rPr>
        <w:t>3,8 тыс</w:t>
      </w:r>
      <w:proofErr w:type="gramStart"/>
      <w:r w:rsidRPr="002E0B4E">
        <w:rPr>
          <w:rFonts w:ascii="Times New Roman" w:eastAsia="Times New Roman" w:hAnsi="Times New Roman"/>
          <w:sz w:val="28"/>
          <w:szCs w:val="28"/>
          <w:lang w:eastAsia="ru-RU"/>
        </w:rPr>
        <w:t>.р</w:t>
      </w:r>
      <w:proofErr w:type="gramEnd"/>
      <w:r w:rsidRPr="002E0B4E">
        <w:rPr>
          <w:rFonts w:ascii="Times New Roman" w:eastAsia="Times New Roman" w:hAnsi="Times New Roman"/>
          <w:sz w:val="28"/>
          <w:szCs w:val="28"/>
          <w:lang w:eastAsia="ru-RU"/>
        </w:rPr>
        <w:t>уб., в том числе:</w:t>
      </w:r>
    </w:p>
    <w:p w:rsidR="00150F4E" w:rsidRPr="002E0B4E" w:rsidRDefault="00150F4E" w:rsidP="00150F4E">
      <w:pPr>
        <w:tabs>
          <w:tab w:val="left" w:pos="851"/>
          <w:tab w:val="left" w:pos="993"/>
        </w:tabs>
        <w:autoSpaceDE w:val="0"/>
        <w:autoSpaceDN w:val="0"/>
        <w:adjustRightInd w:val="0"/>
        <w:spacing w:line="276" w:lineRule="auto"/>
        <w:ind w:firstLine="567"/>
        <w:rPr>
          <w:sz w:val="28"/>
          <w:szCs w:val="28"/>
        </w:rPr>
      </w:pPr>
      <w:r w:rsidRPr="002E0B4E">
        <w:rPr>
          <w:sz w:val="28"/>
          <w:szCs w:val="28"/>
        </w:rPr>
        <w:t>- 904,6 тыс</w:t>
      </w:r>
      <w:proofErr w:type="gramStart"/>
      <w:r w:rsidRPr="002E0B4E">
        <w:rPr>
          <w:sz w:val="28"/>
          <w:szCs w:val="28"/>
        </w:rPr>
        <w:t>.р</w:t>
      </w:r>
      <w:proofErr w:type="gramEnd"/>
      <w:r w:rsidRPr="002E0B4E">
        <w:rPr>
          <w:sz w:val="28"/>
          <w:szCs w:val="28"/>
        </w:rPr>
        <w:t xml:space="preserve">уб. Управлению жилищно-коммунального хозяйства администрации МО ГО «Сыктывкар»; </w:t>
      </w:r>
    </w:p>
    <w:p w:rsidR="00150F4E" w:rsidRPr="002E0B4E" w:rsidRDefault="00150F4E" w:rsidP="00150F4E">
      <w:pPr>
        <w:tabs>
          <w:tab w:val="left" w:pos="851"/>
          <w:tab w:val="left" w:pos="993"/>
        </w:tabs>
        <w:autoSpaceDE w:val="0"/>
        <w:autoSpaceDN w:val="0"/>
        <w:adjustRightInd w:val="0"/>
        <w:spacing w:line="276" w:lineRule="auto"/>
        <w:ind w:firstLine="567"/>
        <w:rPr>
          <w:sz w:val="28"/>
          <w:szCs w:val="28"/>
        </w:rPr>
      </w:pPr>
      <w:r w:rsidRPr="002E0B4E">
        <w:rPr>
          <w:sz w:val="28"/>
          <w:szCs w:val="28"/>
        </w:rPr>
        <w:t>- 1 061,8 тыс</w:t>
      </w:r>
      <w:proofErr w:type="gramStart"/>
      <w:r w:rsidRPr="002E0B4E">
        <w:rPr>
          <w:sz w:val="28"/>
          <w:szCs w:val="28"/>
        </w:rPr>
        <w:t>.р</w:t>
      </w:r>
      <w:proofErr w:type="gramEnd"/>
      <w:r w:rsidRPr="002E0B4E">
        <w:rPr>
          <w:sz w:val="28"/>
          <w:szCs w:val="28"/>
        </w:rPr>
        <w:t>уб. Управлению культуры администрации МО ГО «Сыктывкар»;</w:t>
      </w:r>
    </w:p>
    <w:p w:rsidR="00150F4E" w:rsidRPr="002E0B4E" w:rsidRDefault="00150F4E" w:rsidP="00150F4E">
      <w:pPr>
        <w:tabs>
          <w:tab w:val="left" w:pos="851"/>
          <w:tab w:val="left" w:pos="993"/>
        </w:tabs>
        <w:autoSpaceDE w:val="0"/>
        <w:autoSpaceDN w:val="0"/>
        <w:adjustRightInd w:val="0"/>
        <w:spacing w:line="276" w:lineRule="auto"/>
        <w:ind w:firstLine="567"/>
        <w:rPr>
          <w:sz w:val="28"/>
          <w:szCs w:val="28"/>
        </w:rPr>
      </w:pPr>
      <w:r w:rsidRPr="002E0B4E">
        <w:rPr>
          <w:sz w:val="28"/>
          <w:szCs w:val="28"/>
        </w:rPr>
        <w:t>- 2 000,0 тыс</w:t>
      </w:r>
      <w:proofErr w:type="gramStart"/>
      <w:r w:rsidRPr="002E0B4E">
        <w:rPr>
          <w:sz w:val="28"/>
          <w:szCs w:val="28"/>
        </w:rPr>
        <w:t>.р</w:t>
      </w:r>
      <w:proofErr w:type="gramEnd"/>
      <w:r w:rsidRPr="002E0B4E">
        <w:rPr>
          <w:sz w:val="28"/>
          <w:szCs w:val="28"/>
        </w:rPr>
        <w:t>уб. Администрации Эжвинского района МО ГО «Сыктывкар»;</w:t>
      </w:r>
    </w:p>
    <w:p w:rsidR="007C1E41" w:rsidRPr="002E0B4E" w:rsidRDefault="007C1E41" w:rsidP="00150F4E">
      <w:pPr>
        <w:pStyle w:val="ab"/>
        <w:numPr>
          <w:ilvl w:val="0"/>
          <w:numId w:val="42"/>
        </w:numPr>
        <w:tabs>
          <w:tab w:val="left" w:pos="851"/>
          <w:tab w:val="left" w:pos="993"/>
        </w:tabs>
        <w:autoSpaceDE w:val="0"/>
        <w:autoSpaceDN w:val="0"/>
        <w:adjustRightInd w:val="0"/>
        <w:spacing w:line="276" w:lineRule="auto"/>
        <w:ind w:left="0" w:firstLine="567"/>
        <w:rPr>
          <w:rFonts w:ascii="Times New Roman" w:hAnsi="Times New Roman"/>
          <w:sz w:val="28"/>
          <w:szCs w:val="28"/>
        </w:rPr>
      </w:pPr>
      <w:r w:rsidRPr="002E0B4E">
        <w:rPr>
          <w:rFonts w:ascii="Times New Roman" w:eastAsia="Times New Roman" w:hAnsi="Times New Roman"/>
          <w:sz w:val="28"/>
          <w:szCs w:val="28"/>
          <w:lang w:eastAsia="ru-RU"/>
        </w:rPr>
        <w:t>увеличившись в 202</w:t>
      </w:r>
      <w:r w:rsidR="00E66CCF" w:rsidRPr="002E0B4E">
        <w:rPr>
          <w:rFonts w:ascii="Times New Roman" w:eastAsia="Times New Roman" w:hAnsi="Times New Roman"/>
          <w:sz w:val="28"/>
          <w:szCs w:val="28"/>
          <w:lang w:eastAsia="ru-RU"/>
        </w:rPr>
        <w:t>5</w:t>
      </w:r>
      <w:r w:rsidRPr="002E0B4E">
        <w:rPr>
          <w:rFonts w:ascii="Times New Roman" w:eastAsia="Times New Roman" w:hAnsi="Times New Roman"/>
          <w:sz w:val="28"/>
          <w:szCs w:val="28"/>
          <w:lang w:eastAsia="ru-RU"/>
        </w:rPr>
        <w:t xml:space="preserve"> году на </w:t>
      </w:r>
      <w:r w:rsidR="00E66CCF" w:rsidRPr="002E0B4E">
        <w:rPr>
          <w:rFonts w:ascii="Times New Roman" w:eastAsia="Times New Roman" w:hAnsi="Times New Roman"/>
          <w:sz w:val="28"/>
          <w:szCs w:val="28"/>
          <w:lang w:eastAsia="ru-RU"/>
        </w:rPr>
        <w:t>193,4</w:t>
      </w:r>
      <w:r w:rsidRPr="002E0B4E">
        <w:rPr>
          <w:rFonts w:ascii="Times New Roman" w:eastAsia="Times New Roman" w:hAnsi="Times New Roman"/>
          <w:sz w:val="28"/>
          <w:szCs w:val="28"/>
          <w:lang w:eastAsia="ru-RU"/>
        </w:rPr>
        <w:t xml:space="preserve"> тыс</w:t>
      </w:r>
      <w:proofErr w:type="gramStart"/>
      <w:r w:rsidRPr="002E0B4E">
        <w:rPr>
          <w:rFonts w:ascii="Times New Roman" w:eastAsia="Times New Roman" w:hAnsi="Times New Roman"/>
          <w:sz w:val="28"/>
          <w:szCs w:val="28"/>
          <w:lang w:eastAsia="ru-RU"/>
        </w:rPr>
        <w:t>.р</w:t>
      </w:r>
      <w:proofErr w:type="gramEnd"/>
      <w:r w:rsidRPr="002E0B4E">
        <w:rPr>
          <w:rFonts w:ascii="Times New Roman" w:eastAsia="Times New Roman" w:hAnsi="Times New Roman"/>
          <w:sz w:val="28"/>
          <w:szCs w:val="28"/>
          <w:lang w:eastAsia="ru-RU"/>
        </w:rPr>
        <w:t>уб</w:t>
      </w:r>
      <w:r w:rsidRPr="002E0B4E">
        <w:rPr>
          <w:rFonts w:ascii="Times New Roman" w:hAnsi="Times New Roman"/>
          <w:sz w:val="28"/>
          <w:szCs w:val="28"/>
        </w:rPr>
        <w:t xml:space="preserve">. </w:t>
      </w:r>
      <w:r w:rsidR="00AE0334" w:rsidRPr="002E0B4E">
        <w:rPr>
          <w:rFonts w:ascii="Times New Roman" w:hAnsi="Times New Roman"/>
          <w:sz w:val="28"/>
          <w:szCs w:val="28"/>
        </w:rPr>
        <w:t>за сч</w:t>
      </w:r>
      <w:r w:rsidR="00762EE4" w:rsidRPr="002E0B4E">
        <w:rPr>
          <w:rFonts w:ascii="Times New Roman" w:hAnsi="Times New Roman"/>
          <w:sz w:val="28"/>
          <w:szCs w:val="28"/>
        </w:rPr>
        <w:t>е</w:t>
      </w:r>
      <w:r w:rsidR="00AE0334" w:rsidRPr="002E0B4E">
        <w:rPr>
          <w:rFonts w:ascii="Times New Roman" w:hAnsi="Times New Roman"/>
          <w:sz w:val="28"/>
          <w:szCs w:val="28"/>
        </w:rPr>
        <w:t>т средств граждан</w:t>
      </w:r>
      <w:r w:rsidR="00607285" w:rsidRPr="002E0B4E">
        <w:rPr>
          <w:rFonts w:ascii="Times New Roman" w:hAnsi="Times New Roman"/>
          <w:sz w:val="28"/>
          <w:szCs w:val="28"/>
        </w:rPr>
        <w:t>,</w:t>
      </w:r>
      <w:r w:rsidR="00AE0334" w:rsidRPr="002E0B4E">
        <w:rPr>
          <w:rFonts w:ascii="Times New Roman" w:hAnsi="Times New Roman"/>
          <w:sz w:val="28"/>
          <w:szCs w:val="28"/>
        </w:rPr>
        <w:t xml:space="preserve"> перечисленных на</w:t>
      </w:r>
      <w:r w:rsidR="00A24C5F" w:rsidRPr="002E0B4E">
        <w:rPr>
          <w:rFonts w:ascii="Times New Roman" w:hAnsi="Times New Roman"/>
          <w:sz w:val="28"/>
          <w:szCs w:val="28"/>
        </w:rPr>
        <w:t xml:space="preserve"> реализацию</w:t>
      </w:r>
      <w:r w:rsidR="00AE0334" w:rsidRPr="002E0B4E">
        <w:rPr>
          <w:rFonts w:ascii="Times New Roman" w:hAnsi="Times New Roman"/>
          <w:sz w:val="28"/>
          <w:szCs w:val="28"/>
        </w:rPr>
        <w:t xml:space="preserve"> </w:t>
      </w:r>
      <w:r w:rsidRPr="002E0B4E">
        <w:rPr>
          <w:rFonts w:ascii="Times New Roman" w:hAnsi="Times New Roman"/>
          <w:sz w:val="28"/>
          <w:szCs w:val="28"/>
        </w:rPr>
        <w:t>инициативны</w:t>
      </w:r>
      <w:r w:rsidR="00A24C5F" w:rsidRPr="002E0B4E">
        <w:rPr>
          <w:rFonts w:ascii="Times New Roman" w:hAnsi="Times New Roman"/>
          <w:sz w:val="28"/>
          <w:szCs w:val="28"/>
        </w:rPr>
        <w:t>х</w:t>
      </w:r>
      <w:r w:rsidRPr="002E0B4E">
        <w:rPr>
          <w:rFonts w:ascii="Times New Roman" w:hAnsi="Times New Roman"/>
          <w:sz w:val="28"/>
          <w:szCs w:val="28"/>
        </w:rPr>
        <w:t xml:space="preserve"> проект</w:t>
      </w:r>
      <w:r w:rsidR="00A24C5F" w:rsidRPr="002E0B4E">
        <w:rPr>
          <w:rFonts w:ascii="Times New Roman" w:hAnsi="Times New Roman"/>
          <w:sz w:val="28"/>
          <w:szCs w:val="28"/>
        </w:rPr>
        <w:t>ов</w:t>
      </w:r>
      <w:r w:rsidR="00544E76" w:rsidRPr="002E0B4E">
        <w:rPr>
          <w:rFonts w:ascii="Times New Roman" w:hAnsi="Times New Roman"/>
          <w:sz w:val="28"/>
          <w:szCs w:val="28"/>
        </w:rPr>
        <w:t>, прошедши</w:t>
      </w:r>
      <w:r w:rsidR="00A24C5F" w:rsidRPr="002E0B4E">
        <w:rPr>
          <w:rFonts w:ascii="Times New Roman" w:hAnsi="Times New Roman"/>
          <w:sz w:val="28"/>
          <w:szCs w:val="28"/>
        </w:rPr>
        <w:t>х</w:t>
      </w:r>
      <w:r w:rsidR="00544E76" w:rsidRPr="002E0B4E">
        <w:rPr>
          <w:rFonts w:ascii="Times New Roman" w:hAnsi="Times New Roman"/>
          <w:sz w:val="28"/>
          <w:szCs w:val="28"/>
        </w:rPr>
        <w:t xml:space="preserve"> отбор на территории МО ГО «Сыктывкар»</w:t>
      </w:r>
      <w:r w:rsidR="00BD3680" w:rsidRPr="002E0B4E">
        <w:rPr>
          <w:rFonts w:ascii="Times New Roman" w:hAnsi="Times New Roman"/>
          <w:sz w:val="28"/>
          <w:szCs w:val="28"/>
        </w:rPr>
        <w:t>,</w:t>
      </w:r>
      <w:r w:rsidR="00544E76" w:rsidRPr="002E0B4E">
        <w:rPr>
          <w:rFonts w:ascii="Times New Roman" w:hAnsi="Times New Roman"/>
          <w:sz w:val="28"/>
          <w:szCs w:val="28"/>
        </w:rPr>
        <w:t xml:space="preserve"> из них:</w:t>
      </w:r>
    </w:p>
    <w:p w:rsidR="00E66CCF" w:rsidRPr="002E0B4E" w:rsidRDefault="00E66CCF" w:rsidP="00E66CCF">
      <w:pPr>
        <w:tabs>
          <w:tab w:val="left" w:pos="851"/>
        </w:tabs>
        <w:spacing w:line="276" w:lineRule="auto"/>
        <w:ind w:firstLine="567"/>
        <w:jc w:val="both"/>
        <w:rPr>
          <w:sz w:val="28"/>
          <w:szCs w:val="28"/>
        </w:rPr>
      </w:pPr>
      <w:r w:rsidRPr="002E0B4E">
        <w:rPr>
          <w:sz w:val="28"/>
          <w:szCs w:val="28"/>
        </w:rPr>
        <w:t>- 83,5 тыс</w:t>
      </w:r>
      <w:proofErr w:type="gramStart"/>
      <w:r w:rsidRPr="002E0B4E">
        <w:rPr>
          <w:sz w:val="28"/>
          <w:szCs w:val="28"/>
        </w:rPr>
        <w:t>.р</w:t>
      </w:r>
      <w:proofErr w:type="gramEnd"/>
      <w:r w:rsidRPr="002E0B4E">
        <w:rPr>
          <w:sz w:val="28"/>
          <w:szCs w:val="28"/>
        </w:rPr>
        <w:t xml:space="preserve">уб. Управлению жилищно-коммунального хозяйства администрации МО ГО «Сыктывкар»; </w:t>
      </w:r>
    </w:p>
    <w:p w:rsidR="00E66CCF" w:rsidRPr="002E0B4E" w:rsidRDefault="00E66CCF" w:rsidP="00E66CCF">
      <w:pPr>
        <w:tabs>
          <w:tab w:val="left" w:pos="851"/>
        </w:tabs>
        <w:spacing w:line="276" w:lineRule="auto"/>
        <w:ind w:firstLine="567"/>
        <w:jc w:val="both"/>
        <w:rPr>
          <w:sz w:val="28"/>
          <w:szCs w:val="28"/>
        </w:rPr>
      </w:pPr>
      <w:r w:rsidRPr="002E0B4E">
        <w:rPr>
          <w:sz w:val="28"/>
          <w:szCs w:val="28"/>
        </w:rPr>
        <w:t>- 21,8 тыс</w:t>
      </w:r>
      <w:proofErr w:type="gramStart"/>
      <w:r w:rsidRPr="002E0B4E">
        <w:rPr>
          <w:sz w:val="28"/>
          <w:szCs w:val="28"/>
        </w:rPr>
        <w:t>.р</w:t>
      </w:r>
      <w:proofErr w:type="gramEnd"/>
      <w:r w:rsidRPr="002E0B4E">
        <w:rPr>
          <w:sz w:val="28"/>
          <w:szCs w:val="28"/>
        </w:rPr>
        <w:t>уб. Управлению культуры администрации МО ГО «Сыктывкар»;</w:t>
      </w:r>
    </w:p>
    <w:p w:rsidR="00AE0334" w:rsidRPr="002E0B4E" w:rsidRDefault="00AE0334" w:rsidP="00762EE4">
      <w:pPr>
        <w:spacing w:line="276" w:lineRule="auto"/>
        <w:ind w:firstLine="567"/>
        <w:jc w:val="both"/>
        <w:rPr>
          <w:sz w:val="28"/>
          <w:szCs w:val="28"/>
        </w:rPr>
      </w:pPr>
      <w:r w:rsidRPr="002E0B4E">
        <w:rPr>
          <w:sz w:val="28"/>
          <w:szCs w:val="28"/>
        </w:rPr>
        <w:t xml:space="preserve">- </w:t>
      </w:r>
      <w:r w:rsidR="00E66CCF" w:rsidRPr="002E0B4E">
        <w:rPr>
          <w:sz w:val="28"/>
          <w:szCs w:val="28"/>
        </w:rPr>
        <w:t>20,7</w:t>
      </w:r>
      <w:r w:rsidRPr="002E0B4E">
        <w:rPr>
          <w:sz w:val="28"/>
          <w:szCs w:val="28"/>
        </w:rPr>
        <w:t xml:space="preserve"> тыс</w:t>
      </w:r>
      <w:proofErr w:type="gramStart"/>
      <w:r w:rsidRPr="002E0B4E">
        <w:rPr>
          <w:sz w:val="28"/>
          <w:szCs w:val="28"/>
        </w:rPr>
        <w:t>.р</w:t>
      </w:r>
      <w:proofErr w:type="gramEnd"/>
      <w:r w:rsidRPr="002E0B4E">
        <w:rPr>
          <w:sz w:val="28"/>
          <w:szCs w:val="28"/>
        </w:rPr>
        <w:t>уб. Управлению физической культуры и спорта администрации МО ГО «Сыктывкар»;</w:t>
      </w:r>
    </w:p>
    <w:p w:rsidR="00AE0334" w:rsidRPr="002E0B4E" w:rsidRDefault="00AE0334" w:rsidP="00762EE4">
      <w:pPr>
        <w:spacing w:line="276" w:lineRule="auto"/>
        <w:ind w:firstLine="567"/>
        <w:jc w:val="both"/>
        <w:rPr>
          <w:sz w:val="28"/>
          <w:szCs w:val="28"/>
        </w:rPr>
      </w:pPr>
      <w:r w:rsidRPr="002E0B4E">
        <w:rPr>
          <w:sz w:val="28"/>
          <w:szCs w:val="28"/>
        </w:rPr>
        <w:t xml:space="preserve">- </w:t>
      </w:r>
      <w:r w:rsidR="00E66CCF" w:rsidRPr="002E0B4E">
        <w:rPr>
          <w:sz w:val="28"/>
          <w:szCs w:val="28"/>
        </w:rPr>
        <w:t>27,5</w:t>
      </w:r>
      <w:r w:rsidRPr="002E0B4E">
        <w:rPr>
          <w:sz w:val="28"/>
          <w:szCs w:val="28"/>
        </w:rPr>
        <w:t xml:space="preserve"> тыс</w:t>
      </w:r>
      <w:proofErr w:type="gramStart"/>
      <w:r w:rsidRPr="002E0B4E">
        <w:rPr>
          <w:sz w:val="28"/>
          <w:szCs w:val="28"/>
        </w:rPr>
        <w:t>.р</w:t>
      </w:r>
      <w:proofErr w:type="gramEnd"/>
      <w:r w:rsidRPr="002E0B4E">
        <w:rPr>
          <w:sz w:val="28"/>
          <w:szCs w:val="28"/>
        </w:rPr>
        <w:t>уб. Управлению дошкольного образования администрации МО ГО «Сыктывкар»;</w:t>
      </w:r>
    </w:p>
    <w:p w:rsidR="00AE0334" w:rsidRPr="002E0B4E" w:rsidRDefault="00AE0334" w:rsidP="00762EE4">
      <w:pPr>
        <w:spacing w:line="276" w:lineRule="auto"/>
        <w:ind w:firstLine="567"/>
        <w:jc w:val="both"/>
        <w:rPr>
          <w:sz w:val="28"/>
          <w:szCs w:val="28"/>
        </w:rPr>
      </w:pPr>
      <w:r w:rsidRPr="002E0B4E">
        <w:rPr>
          <w:sz w:val="28"/>
          <w:szCs w:val="28"/>
        </w:rPr>
        <w:t xml:space="preserve">- </w:t>
      </w:r>
      <w:r w:rsidR="00E66CCF" w:rsidRPr="002E0B4E">
        <w:rPr>
          <w:sz w:val="28"/>
          <w:szCs w:val="28"/>
        </w:rPr>
        <w:t>39,9</w:t>
      </w:r>
      <w:r w:rsidRPr="002E0B4E">
        <w:rPr>
          <w:sz w:val="28"/>
          <w:szCs w:val="28"/>
        </w:rPr>
        <w:t xml:space="preserve">  тыс</w:t>
      </w:r>
      <w:proofErr w:type="gramStart"/>
      <w:r w:rsidRPr="002E0B4E">
        <w:rPr>
          <w:sz w:val="28"/>
          <w:szCs w:val="28"/>
        </w:rPr>
        <w:t>.р</w:t>
      </w:r>
      <w:proofErr w:type="gramEnd"/>
      <w:r w:rsidRPr="002E0B4E">
        <w:rPr>
          <w:sz w:val="28"/>
          <w:szCs w:val="28"/>
        </w:rPr>
        <w:t>уб. Управлению образования администрации МО ГО «Сыктывкар»;</w:t>
      </w:r>
    </w:p>
    <w:p w:rsidR="00DA516A" w:rsidRPr="002E0B4E" w:rsidRDefault="00DA516A" w:rsidP="00150F4E">
      <w:pPr>
        <w:numPr>
          <w:ilvl w:val="0"/>
          <w:numId w:val="42"/>
        </w:numPr>
        <w:tabs>
          <w:tab w:val="left" w:pos="851"/>
          <w:tab w:val="left" w:pos="993"/>
          <w:tab w:val="left" w:pos="1134"/>
        </w:tabs>
        <w:autoSpaceDE w:val="0"/>
        <w:autoSpaceDN w:val="0"/>
        <w:adjustRightInd w:val="0"/>
        <w:spacing w:line="276" w:lineRule="auto"/>
        <w:ind w:left="0" w:firstLine="567"/>
        <w:jc w:val="both"/>
        <w:rPr>
          <w:sz w:val="28"/>
          <w:szCs w:val="28"/>
        </w:rPr>
      </w:pPr>
      <w:r w:rsidRPr="002E0B4E">
        <w:rPr>
          <w:sz w:val="28"/>
          <w:szCs w:val="28"/>
        </w:rPr>
        <w:t>увеличившись в 2025 году на 50,0 тыс</w:t>
      </w:r>
      <w:proofErr w:type="gramStart"/>
      <w:r w:rsidRPr="002E0B4E">
        <w:rPr>
          <w:sz w:val="28"/>
          <w:szCs w:val="28"/>
        </w:rPr>
        <w:t>.р</w:t>
      </w:r>
      <w:proofErr w:type="gramEnd"/>
      <w:r w:rsidRPr="002E0B4E">
        <w:rPr>
          <w:sz w:val="28"/>
          <w:szCs w:val="28"/>
        </w:rPr>
        <w:t>уб. по Совету МО ГО «Сыктывкар» на выплаты лицам, имеющим звание «Почетный гражданин города Сыктывкара»;</w:t>
      </w:r>
    </w:p>
    <w:p w:rsidR="00DA516A" w:rsidRPr="002E0B4E" w:rsidRDefault="00DA516A" w:rsidP="00150F4E">
      <w:pPr>
        <w:numPr>
          <w:ilvl w:val="0"/>
          <w:numId w:val="42"/>
        </w:numPr>
        <w:tabs>
          <w:tab w:val="left" w:pos="851"/>
          <w:tab w:val="left" w:pos="993"/>
          <w:tab w:val="left" w:pos="1134"/>
        </w:tabs>
        <w:autoSpaceDE w:val="0"/>
        <w:autoSpaceDN w:val="0"/>
        <w:adjustRightInd w:val="0"/>
        <w:spacing w:line="276" w:lineRule="auto"/>
        <w:ind w:left="0" w:firstLine="567"/>
        <w:jc w:val="both"/>
        <w:rPr>
          <w:sz w:val="28"/>
          <w:szCs w:val="28"/>
        </w:rPr>
      </w:pPr>
      <w:r w:rsidRPr="002E0B4E">
        <w:rPr>
          <w:sz w:val="28"/>
          <w:szCs w:val="28"/>
        </w:rPr>
        <w:t>увеличившись в 2025 году на 44 738,0 тыс</w:t>
      </w:r>
      <w:proofErr w:type="gramStart"/>
      <w:r w:rsidRPr="002E0B4E">
        <w:rPr>
          <w:sz w:val="28"/>
          <w:szCs w:val="28"/>
        </w:rPr>
        <w:t>.р</w:t>
      </w:r>
      <w:proofErr w:type="gramEnd"/>
      <w:r w:rsidRPr="002E0B4E">
        <w:rPr>
          <w:sz w:val="28"/>
          <w:szCs w:val="28"/>
        </w:rPr>
        <w:t>уб. по администрации МО ГО «Сыктывкар», из них:</w:t>
      </w:r>
    </w:p>
    <w:p w:rsidR="00DA516A" w:rsidRPr="002E0B4E" w:rsidRDefault="00DA516A" w:rsidP="00DA516A">
      <w:pPr>
        <w:tabs>
          <w:tab w:val="left" w:pos="851"/>
          <w:tab w:val="left" w:pos="993"/>
          <w:tab w:val="left" w:pos="1134"/>
        </w:tabs>
        <w:autoSpaceDE w:val="0"/>
        <w:autoSpaceDN w:val="0"/>
        <w:adjustRightInd w:val="0"/>
        <w:spacing w:line="276" w:lineRule="auto"/>
        <w:ind w:firstLine="567"/>
        <w:jc w:val="both"/>
        <w:rPr>
          <w:rFonts w:eastAsiaTheme="minorHAnsi"/>
          <w:sz w:val="28"/>
          <w:szCs w:val="28"/>
          <w:lang w:eastAsia="en-US"/>
        </w:rPr>
      </w:pPr>
      <w:r w:rsidRPr="002E0B4E">
        <w:rPr>
          <w:sz w:val="28"/>
          <w:szCs w:val="28"/>
        </w:rPr>
        <w:t>- 238,0 тыс</w:t>
      </w:r>
      <w:proofErr w:type="gramStart"/>
      <w:r w:rsidRPr="002E0B4E">
        <w:rPr>
          <w:sz w:val="28"/>
          <w:szCs w:val="28"/>
        </w:rPr>
        <w:t>.р</w:t>
      </w:r>
      <w:proofErr w:type="gramEnd"/>
      <w:r w:rsidRPr="002E0B4E">
        <w:rPr>
          <w:sz w:val="28"/>
          <w:szCs w:val="28"/>
        </w:rPr>
        <w:t>уб. на выплаты лицам, имеющим звание «Почетный гражданин города Сыктывкара»</w:t>
      </w:r>
      <w:r w:rsidRPr="002E0B4E">
        <w:rPr>
          <w:rFonts w:eastAsiaTheme="minorHAnsi"/>
          <w:sz w:val="28"/>
          <w:szCs w:val="28"/>
          <w:lang w:eastAsia="en-US"/>
        </w:rPr>
        <w:t>;</w:t>
      </w:r>
    </w:p>
    <w:p w:rsidR="00DA516A" w:rsidRPr="002E0B4E" w:rsidRDefault="00DA516A" w:rsidP="00DA516A">
      <w:pPr>
        <w:tabs>
          <w:tab w:val="left" w:pos="851"/>
          <w:tab w:val="left" w:pos="993"/>
          <w:tab w:val="left" w:pos="1134"/>
        </w:tabs>
        <w:autoSpaceDE w:val="0"/>
        <w:autoSpaceDN w:val="0"/>
        <w:adjustRightInd w:val="0"/>
        <w:spacing w:line="276" w:lineRule="auto"/>
        <w:ind w:firstLine="567"/>
        <w:jc w:val="both"/>
        <w:rPr>
          <w:sz w:val="28"/>
          <w:szCs w:val="28"/>
        </w:rPr>
      </w:pPr>
      <w:r w:rsidRPr="002E0B4E">
        <w:rPr>
          <w:sz w:val="28"/>
          <w:szCs w:val="28"/>
        </w:rPr>
        <w:t>- 10 000,0 тыс</w:t>
      </w:r>
      <w:proofErr w:type="gramStart"/>
      <w:r w:rsidRPr="002E0B4E">
        <w:rPr>
          <w:sz w:val="28"/>
          <w:szCs w:val="28"/>
        </w:rPr>
        <w:t>.р</w:t>
      </w:r>
      <w:proofErr w:type="gramEnd"/>
      <w:r w:rsidRPr="002E0B4E">
        <w:rPr>
          <w:sz w:val="28"/>
          <w:szCs w:val="28"/>
        </w:rPr>
        <w:t>уб. на исполнение судебных актов по обращению взыскания на средства бюджета МО ГО «Сыктывкар»;</w:t>
      </w:r>
    </w:p>
    <w:p w:rsidR="00DA516A" w:rsidRPr="002E0B4E" w:rsidRDefault="00DA516A" w:rsidP="00634EC6">
      <w:pPr>
        <w:tabs>
          <w:tab w:val="left" w:pos="851"/>
          <w:tab w:val="left" w:pos="993"/>
          <w:tab w:val="left" w:pos="1134"/>
        </w:tabs>
        <w:autoSpaceDE w:val="0"/>
        <w:autoSpaceDN w:val="0"/>
        <w:adjustRightInd w:val="0"/>
        <w:spacing w:line="276" w:lineRule="auto"/>
        <w:ind w:firstLine="567"/>
        <w:jc w:val="both"/>
        <w:rPr>
          <w:sz w:val="28"/>
          <w:szCs w:val="28"/>
        </w:rPr>
      </w:pPr>
      <w:r w:rsidRPr="002E0B4E">
        <w:rPr>
          <w:sz w:val="28"/>
          <w:szCs w:val="28"/>
        </w:rPr>
        <w:t xml:space="preserve">- 34 500,0 тыс. руб. на предоставление субсидии на финансовое обеспечение затрат, связанных с погашением части просроченной кредиторской задолженности СМУП </w:t>
      </w:r>
      <w:proofErr w:type="spellStart"/>
      <w:r w:rsidRPr="002E0B4E">
        <w:rPr>
          <w:sz w:val="28"/>
          <w:szCs w:val="28"/>
        </w:rPr>
        <w:t>ПиТ</w:t>
      </w:r>
      <w:proofErr w:type="spellEnd"/>
      <w:r w:rsidRPr="002E0B4E">
        <w:rPr>
          <w:sz w:val="28"/>
          <w:szCs w:val="28"/>
        </w:rPr>
        <w:t xml:space="preserve"> «Восторг»;</w:t>
      </w:r>
    </w:p>
    <w:p w:rsidR="00DA516A" w:rsidRPr="002E0B4E" w:rsidRDefault="00DA516A" w:rsidP="00150F4E">
      <w:pPr>
        <w:numPr>
          <w:ilvl w:val="0"/>
          <w:numId w:val="42"/>
        </w:numPr>
        <w:tabs>
          <w:tab w:val="left" w:pos="851"/>
          <w:tab w:val="left" w:pos="993"/>
          <w:tab w:val="left" w:pos="1134"/>
        </w:tabs>
        <w:autoSpaceDE w:val="0"/>
        <w:autoSpaceDN w:val="0"/>
        <w:adjustRightInd w:val="0"/>
        <w:spacing w:line="276" w:lineRule="auto"/>
        <w:ind w:left="0" w:firstLine="567"/>
        <w:jc w:val="both"/>
        <w:rPr>
          <w:sz w:val="28"/>
          <w:szCs w:val="28"/>
        </w:rPr>
      </w:pPr>
      <w:r w:rsidRPr="002E0B4E">
        <w:rPr>
          <w:sz w:val="28"/>
          <w:szCs w:val="28"/>
        </w:rPr>
        <w:lastRenderedPageBreak/>
        <w:t>увеличившись в 2025 году на 14 715,7 тыс</w:t>
      </w:r>
      <w:proofErr w:type="gramStart"/>
      <w:r w:rsidRPr="002E0B4E">
        <w:rPr>
          <w:sz w:val="28"/>
          <w:szCs w:val="28"/>
        </w:rPr>
        <w:t>.р</w:t>
      </w:r>
      <w:proofErr w:type="gramEnd"/>
      <w:r w:rsidRPr="002E0B4E">
        <w:rPr>
          <w:sz w:val="28"/>
          <w:szCs w:val="28"/>
        </w:rPr>
        <w:t>уб. по администрации Эжвинского района МО ГО «Сыктывкар», из них:</w:t>
      </w:r>
    </w:p>
    <w:p w:rsidR="00DA516A" w:rsidRPr="002E0B4E" w:rsidRDefault="00DA516A" w:rsidP="00DA516A">
      <w:pPr>
        <w:tabs>
          <w:tab w:val="left" w:pos="851"/>
          <w:tab w:val="left" w:pos="993"/>
          <w:tab w:val="left" w:pos="1134"/>
        </w:tabs>
        <w:autoSpaceDE w:val="0"/>
        <w:autoSpaceDN w:val="0"/>
        <w:adjustRightInd w:val="0"/>
        <w:spacing w:line="276" w:lineRule="auto"/>
        <w:ind w:firstLine="567"/>
        <w:jc w:val="both"/>
        <w:rPr>
          <w:sz w:val="28"/>
          <w:szCs w:val="28"/>
        </w:rPr>
      </w:pPr>
      <w:r w:rsidRPr="002E0B4E">
        <w:rPr>
          <w:sz w:val="28"/>
          <w:szCs w:val="28"/>
        </w:rPr>
        <w:t>- 766,</w:t>
      </w:r>
      <w:r w:rsidR="008606B0">
        <w:rPr>
          <w:sz w:val="28"/>
          <w:szCs w:val="28"/>
        </w:rPr>
        <w:t>1</w:t>
      </w:r>
      <w:r w:rsidRPr="002E0B4E">
        <w:rPr>
          <w:sz w:val="28"/>
          <w:szCs w:val="28"/>
        </w:rPr>
        <w:t xml:space="preserve"> тыс. руб. на благоустройство территорий общего пользования;</w:t>
      </w:r>
    </w:p>
    <w:p w:rsidR="00DA516A" w:rsidRPr="002E0B4E" w:rsidRDefault="00DA516A" w:rsidP="00DA516A">
      <w:pPr>
        <w:tabs>
          <w:tab w:val="left" w:pos="851"/>
          <w:tab w:val="left" w:pos="993"/>
          <w:tab w:val="left" w:pos="1134"/>
        </w:tabs>
        <w:autoSpaceDE w:val="0"/>
        <w:autoSpaceDN w:val="0"/>
        <w:adjustRightInd w:val="0"/>
        <w:spacing w:line="276" w:lineRule="auto"/>
        <w:ind w:firstLine="567"/>
        <w:jc w:val="both"/>
        <w:rPr>
          <w:sz w:val="28"/>
          <w:szCs w:val="28"/>
        </w:rPr>
      </w:pPr>
      <w:r w:rsidRPr="002E0B4E">
        <w:rPr>
          <w:sz w:val="28"/>
          <w:szCs w:val="28"/>
        </w:rPr>
        <w:t>- 211,2 тыс. руб. на капитальный ремонт общего имущества многоквартирных домов и капитальный ремонт (ремонт) жилых помещений, находящихся в муниципальной собственности;</w:t>
      </w:r>
    </w:p>
    <w:p w:rsidR="00DA516A" w:rsidRPr="002E0B4E" w:rsidRDefault="00DA516A" w:rsidP="00DA516A">
      <w:pPr>
        <w:tabs>
          <w:tab w:val="left" w:pos="851"/>
          <w:tab w:val="left" w:pos="993"/>
          <w:tab w:val="left" w:pos="1134"/>
        </w:tabs>
        <w:autoSpaceDE w:val="0"/>
        <w:autoSpaceDN w:val="0"/>
        <w:adjustRightInd w:val="0"/>
        <w:spacing w:line="276" w:lineRule="auto"/>
        <w:ind w:firstLine="567"/>
        <w:jc w:val="both"/>
        <w:rPr>
          <w:sz w:val="28"/>
          <w:szCs w:val="28"/>
        </w:rPr>
      </w:pPr>
      <w:r w:rsidRPr="002E0B4E">
        <w:rPr>
          <w:sz w:val="28"/>
          <w:szCs w:val="28"/>
        </w:rPr>
        <w:t>- 2 452,3 тыс. руб. на проведение компенсационного озеленения городского округа взамен утраченных (поврежденных) зеленых насаждений за счет остатков средств местного бюджета, сложившихся на счете по состоянию на 01.01.2025 г.;</w:t>
      </w:r>
    </w:p>
    <w:p w:rsidR="00DA516A" w:rsidRPr="002E0B4E" w:rsidRDefault="00DA516A" w:rsidP="00DA516A">
      <w:pPr>
        <w:tabs>
          <w:tab w:val="left" w:pos="851"/>
          <w:tab w:val="left" w:pos="993"/>
          <w:tab w:val="left" w:pos="1134"/>
        </w:tabs>
        <w:autoSpaceDE w:val="0"/>
        <w:autoSpaceDN w:val="0"/>
        <w:adjustRightInd w:val="0"/>
        <w:spacing w:line="276" w:lineRule="auto"/>
        <w:ind w:firstLine="567"/>
        <w:jc w:val="both"/>
        <w:rPr>
          <w:sz w:val="28"/>
          <w:szCs w:val="28"/>
        </w:rPr>
      </w:pPr>
      <w:r w:rsidRPr="002E0B4E">
        <w:rPr>
          <w:sz w:val="28"/>
          <w:szCs w:val="28"/>
        </w:rPr>
        <w:t>- 3 089,</w:t>
      </w:r>
      <w:r w:rsidR="008606B0">
        <w:rPr>
          <w:sz w:val="28"/>
          <w:szCs w:val="28"/>
        </w:rPr>
        <w:t>8</w:t>
      </w:r>
      <w:r w:rsidRPr="002E0B4E">
        <w:rPr>
          <w:sz w:val="28"/>
          <w:szCs w:val="28"/>
        </w:rPr>
        <w:t xml:space="preserve"> тыс. руб. на организацию уличного освещения;</w:t>
      </w:r>
    </w:p>
    <w:p w:rsidR="00DA516A" w:rsidRPr="002E0B4E" w:rsidRDefault="00DA516A" w:rsidP="00DA516A">
      <w:pPr>
        <w:tabs>
          <w:tab w:val="left" w:pos="851"/>
          <w:tab w:val="left" w:pos="993"/>
          <w:tab w:val="left" w:pos="1134"/>
        </w:tabs>
        <w:autoSpaceDE w:val="0"/>
        <w:autoSpaceDN w:val="0"/>
        <w:adjustRightInd w:val="0"/>
        <w:spacing w:line="276" w:lineRule="auto"/>
        <w:ind w:firstLine="567"/>
        <w:jc w:val="both"/>
        <w:rPr>
          <w:sz w:val="28"/>
          <w:szCs w:val="28"/>
        </w:rPr>
      </w:pPr>
      <w:r w:rsidRPr="002E0B4E">
        <w:rPr>
          <w:sz w:val="28"/>
          <w:szCs w:val="28"/>
        </w:rPr>
        <w:t>- 8 079,</w:t>
      </w:r>
      <w:r w:rsidR="008606B0">
        <w:rPr>
          <w:sz w:val="28"/>
          <w:szCs w:val="28"/>
        </w:rPr>
        <w:t>6</w:t>
      </w:r>
      <w:r w:rsidRPr="002E0B4E">
        <w:rPr>
          <w:sz w:val="28"/>
          <w:szCs w:val="28"/>
        </w:rPr>
        <w:t xml:space="preserve"> тыс. руб. на содержание улично-дорожной сети;</w:t>
      </w:r>
    </w:p>
    <w:p w:rsidR="00DA516A" w:rsidRPr="002E0B4E" w:rsidRDefault="00DA516A" w:rsidP="00DA516A">
      <w:pPr>
        <w:tabs>
          <w:tab w:val="left" w:pos="851"/>
          <w:tab w:val="left" w:pos="993"/>
          <w:tab w:val="left" w:pos="1134"/>
        </w:tabs>
        <w:autoSpaceDE w:val="0"/>
        <w:autoSpaceDN w:val="0"/>
        <w:adjustRightInd w:val="0"/>
        <w:spacing w:line="276" w:lineRule="auto"/>
        <w:ind w:firstLine="567"/>
        <w:jc w:val="both"/>
        <w:rPr>
          <w:sz w:val="28"/>
          <w:szCs w:val="28"/>
        </w:rPr>
      </w:pPr>
      <w:r w:rsidRPr="002E0B4E">
        <w:rPr>
          <w:sz w:val="28"/>
          <w:szCs w:val="28"/>
        </w:rPr>
        <w:t>- 116,</w:t>
      </w:r>
      <w:r w:rsidR="008606B0">
        <w:rPr>
          <w:sz w:val="28"/>
          <w:szCs w:val="28"/>
        </w:rPr>
        <w:t>7</w:t>
      </w:r>
      <w:r w:rsidRPr="002E0B4E">
        <w:rPr>
          <w:sz w:val="28"/>
          <w:szCs w:val="28"/>
        </w:rPr>
        <w:t xml:space="preserve"> тыс. руб. на обеспечение надлежащего функционирования объектов регулирования дорожного движения на улично-дорожной сети;</w:t>
      </w:r>
    </w:p>
    <w:p w:rsidR="004A05B0" w:rsidRPr="002E0B4E" w:rsidRDefault="004A05B0" w:rsidP="00150F4E">
      <w:pPr>
        <w:numPr>
          <w:ilvl w:val="0"/>
          <w:numId w:val="42"/>
        </w:numPr>
        <w:tabs>
          <w:tab w:val="left" w:pos="851"/>
          <w:tab w:val="left" w:pos="993"/>
          <w:tab w:val="left" w:pos="1134"/>
        </w:tabs>
        <w:autoSpaceDE w:val="0"/>
        <w:autoSpaceDN w:val="0"/>
        <w:adjustRightInd w:val="0"/>
        <w:spacing w:line="276" w:lineRule="auto"/>
        <w:ind w:left="0" w:firstLine="567"/>
        <w:jc w:val="both"/>
        <w:rPr>
          <w:sz w:val="28"/>
          <w:szCs w:val="28"/>
        </w:rPr>
      </w:pPr>
      <w:r w:rsidRPr="002E0B4E">
        <w:rPr>
          <w:sz w:val="28"/>
          <w:szCs w:val="28"/>
        </w:rPr>
        <w:t>увеличившись в 2025 году на 32 222,1 тыс</w:t>
      </w:r>
      <w:proofErr w:type="gramStart"/>
      <w:r w:rsidRPr="002E0B4E">
        <w:rPr>
          <w:sz w:val="28"/>
          <w:szCs w:val="28"/>
        </w:rPr>
        <w:t>.р</w:t>
      </w:r>
      <w:proofErr w:type="gramEnd"/>
      <w:r w:rsidRPr="002E0B4E">
        <w:rPr>
          <w:sz w:val="28"/>
          <w:szCs w:val="28"/>
        </w:rPr>
        <w:t>уб. для осуществления бюджетных инвестиций за счет остатков средств местного бюджета, сложившихся на счете по состоянию на 01.01.2025 г., по Управлению архитектуры, городского строительства и землепользования администрации МО ГО «Сыктывкар», из них</w:t>
      </w:r>
      <w:r w:rsidR="00DA516A" w:rsidRPr="002E0B4E">
        <w:rPr>
          <w:sz w:val="28"/>
          <w:szCs w:val="28"/>
        </w:rPr>
        <w:t>:</w:t>
      </w:r>
      <w:r w:rsidRPr="002E0B4E">
        <w:rPr>
          <w:sz w:val="28"/>
          <w:szCs w:val="28"/>
        </w:rPr>
        <w:t xml:space="preserve"> </w:t>
      </w:r>
    </w:p>
    <w:p w:rsidR="004A05B0" w:rsidRPr="002E0B4E" w:rsidRDefault="004A05B0" w:rsidP="004A05B0">
      <w:pPr>
        <w:tabs>
          <w:tab w:val="left" w:pos="851"/>
          <w:tab w:val="left" w:pos="993"/>
          <w:tab w:val="left" w:pos="1134"/>
        </w:tabs>
        <w:autoSpaceDE w:val="0"/>
        <w:autoSpaceDN w:val="0"/>
        <w:adjustRightInd w:val="0"/>
        <w:spacing w:line="276" w:lineRule="auto"/>
        <w:ind w:firstLine="567"/>
        <w:jc w:val="both"/>
        <w:rPr>
          <w:sz w:val="28"/>
          <w:szCs w:val="28"/>
        </w:rPr>
      </w:pPr>
      <w:r w:rsidRPr="002E0B4E">
        <w:rPr>
          <w:sz w:val="28"/>
          <w:szCs w:val="28"/>
        </w:rPr>
        <w:t>- 4 192,5 тыс. руб. – на корпус школы на 600 мест в районе улиц Орджоникидзе - Карла Маркса - Красных партизан;</w:t>
      </w:r>
    </w:p>
    <w:p w:rsidR="004A05B0" w:rsidRPr="002E0B4E" w:rsidRDefault="004A05B0" w:rsidP="004A05B0">
      <w:pPr>
        <w:tabs>
          <w:tab w:val="left" w:pos="851"/>
          <w:tab w:val="left" w:pos="993"/>
          <w:tab w:val="left" w:pos="1134"/>
        </w:tabs>
        <w:autoSpaceDE w:val="0"/>
        <w:autoSpaceDN w:val="0"/>
        <w:adjustRightInd w:val="0"/>
        <w:spacing w:line="276" w:lineRule="auto"/>
        <w:ind w:firstLine="567"/>
        <w:jc w:val="both"/>
        <w:rPr>
          <w:sz w:val="28"/>
          <w:szCs w:val="28"/>
        </w:rPr>
      </w:pPr>
      <w:r w:rsidRPr="002E0B4E">
        <w:rPr>
          <w:sz w:val="28"/>
          <w:szCs w:val="28"/>
        </w:rPr>
        <w:t>- 496,4 тыс</w:t>
      </w:r>
      <w:proofErr w:type="gramStart"/>
      <w:r w:rsidRPr="002E0B4E">
        <w:rPr>
          <w:sz w:val="28"/>
          <w:szCs w:val="28"/>
        </w:rPr>
        <w:t>.р</w:t>
      </w:r>
      <w:proofErr w:type="gramEnd"/>
      <w:r w:rsidRPr="002E0B4E">
        <w:rPr>
          <w:sz w:val="28"/>
          <w:szCs w:val="28"/>
        </w:rPr>
        <w:t xml:space="preserve">уб. – на строительство школы на 600 мест по адресу: Республика Коми, г. Сыктывкар, ул. Петрозаводская за счет остатков безвозмездных поступлений, имеющих целевое назначение, поступивших от  юридических лиц; </w:t>
      </w:r>
    </w:p>
    <w:p w:rsidR="004A05B0" w:rsidRPr="002E0B4E" w:rsidRDefault="004A05B0" w:rsidP="004A05B0">
      <w:pPr>
        <w:tabs>
          <w:tab w:val="left" w:pos="851"/>
          <w:tab w:val="left" w:pos="993"/>
          <w:tab w:val="left" w:pos="1134"/>
        </w:tabs>
        <w:autoSpaceDE w:val="0"/>
        <w:autoSpaceDN w:val="0"/>
        <w:adjustRightInd w:val="0"/>
        <w:spacing w:line="276" w:lineRule="auto"/>
        <w:ind w:firstLine="567"/>
        <w:jc w:val="both"/>
        <w:rPr>
          <w:sz w:val="28"/>
          <w:szCs w:val="28"/>
        </w:rPr>
      </w:pPr>
      <w:r w:rsidRPr="002E0B4E">
        <w:rPr>
          <w:sz w:val="28"/>
          <w:szCs w:val="28"/>
        </w:rPr>
        <w:t>- 11 168,9 тыс. руб. на лыжную базу, ул. Лесопарковая, из них из них за счет остатков безвозмездных поступлений, имеющих целевое назначение из республиканского бюджета Республики Коми – 2 258,9 тыс</w:t>
      </w:r>
      <w:proofErr w:type="gramStart"/>
      <w:r w:rsidRPr="002E0B4E">
        <w:rPr>
          <w:sz w:val="28"/>
          <w:szCs w:val="28"/>
        </w:rPr>
        <w:t>.р</w:t>
      </w:r>
      <w:proofErr w:type="gramEnd"/>
      <w:r w:rsidRPr="002E0B4E">
        <w:rPr>
          <w:sz w:val="28"/>
          <w:szCs w:val="28"/>
        </w:rPr>
        <w:t xml:space="preserve">уб.; </w:t>
      </w:r>
    </w:p>
    <w:p w:rsidR="004A05B0" w:rsidRPr="002E0B4E" w:rsidRDefault="004A05B0" w:rsidP="004A05B0">
      <w:pPr>
        <w:tabs>
          <w:tab w:val="left" w:pos="851"/>
          <w:tab w:val="left" w:pos="993"/>
          <w:tab w:val="left" w:pos="1134"/>
        </w:tabs>
        <w:autoSpaceDE w:val="0"/>
        <w:autoSpaceDN w:val="0"/>
        <w:adjustRightInd w:val="0"/>
        <w:spacing w:line="276" w:lineRule="auto"/>
        <w:ind w:firstLine="567"/>
        <w:jc w:val="both"/>
        <w:rPr>
          <w:sz w:val="28"/>
          <w:szCs w:val="28"/>
        </w:rPr>
      </w:pPr>
      <w:proofErr w:type="gramStart"/>
      <w:r w:rsidRPr="002E0B4E">
        <w:rPr>
          <w:sz w:val="28"/>
          <w:szCs w:val="28"/>
        </w:rPr>
        <w:t>- 640,0 тыс. руб. – на строительство источников наружного противопожарного водоснабжения на территории МО ГО «Сыктывкар» (противопожарный водоем в п.г.т. Верхняя Максаковка, мкр.</w:t>
      </w:r>
      <w:proofErr w:type="gramEnd"/>
      <w:r w:rsidRPr="002E0B4E">
        <w:rPr>
          <w:sz w:val="28"/>
          <w:szCs w:val="28"/>
        </w:rPr>
        <w:t xml:space="preserve"> Ягкар, ул. 1-я Линия, 8);</w:t>
      </w:r>
    </w:p>
    <w:p w:rsidR="004A05B0" w:rsidRPr="002E0B4E" w:rsidRDefault="004A05B0" w:rsidP="004A05B0">
      <w:pPr>
        <w:tabs>
          <w:tab w:val="left" w:pos="851"/>
          <w:tab w:val="left" w:pos="993"/>
          <w:tab w:val="left" w:pos="1134"/>
        </w:tabs>
        <w:autoSpaceDE w:val="0"/>
        <w:autoSpaceDN w:val="0"/>
        <w:adjustRightInd w:val="0"/>
        <w:spacing w:line="276" w:lineRule="auto"/>
        <w:ind w:firstLine="567"/>
        <w:jc w:val="both"/>
        <w:rPr>
          <w:sz w:val="28"/>
          <w:szCs w:val="28"/>
        </w:rPr>
      </w:pPr>
      <w:r w:rsidRPr="002E0B4E">
        <w:rPr>
          <w:sz w:val="28"/>
          <w:szCs w:val="28"/>
        </w:rPr>
        <w:t xml:space="preserve">- 5 674,3 тыс. руб. – на </w:t>
      </w:r>
      <w:proofErr w:type="spellStart"/>
      <w:r w:rsidRPr="002E0B4E">
        <w:rPr>
          <w:sz w:val="28"/>
          <w:szCs w:val="28"/>
        </w:rPr>
        <w:t>ливнеперехватывающее</w:t>
      </w:r>
      <w:proofErr w:type="spellEnd"/>
      <w:r w:rsidRPr="002E0B4E">
        <w:rPr>
          <w:sz w:val="28"/>
          <w:szCs w:val="28"/>
        </w:rPr>
        <w:t xml:space="preserve"> сооружение на береговой линии парка им. Кирова от ул. Горького до ул. Куратова;</w:t>
      </w:r>
    </w:p>
    <w:p w:rsidR="004A05B0" w:rsidRPr="002E0B4E" w:rsidRDefault="004A05B0" w:rsidP="004A05B0">
      <w:pPr>
        <w:tabs>
          <w:tab w:val="left" w:pos="851"/>
          <w:tab w:val="left" w:pos="993"/>
          <w:tab w:val="left" w:pos="1134"/>
        </w:tabs>
        <w:autoSpaceDE w:val="0"/>
        <w:autoSpaceDN w:val="0"/>
        <w:adjustRightInd w:val="0"/>
        <w:spacing w:line="276" w:lineRule="auto"/>
        <w:ind w:firstLine="567"/>
        <w:jc w:val="both"/>
        <w:rPr>
          <w:sz w:val="28"/>
          <w:szCs w:val="28"/>
        </w:rPr>
      </w:pPr>
      <w:r w:rsidRPr="002E0B4E">
        <w:rPr>
          <w:sz w:val="28"/>
          <w:szCs w:val="28"/>
        </w:rPr>
        <w:t>- 5 900,0 тыс. руб. – на реконструкцию выпусков ливневой канализации на территории Эжвинского района МО ГО «Сыктывкар»;</w:t>
      </w:r>
    </w:p>
    <w:p w:rsidR="004A05B0" w:rsidRPr="002E0B4E" w:rsidRDefault="004A05B0" w:rsidP="004A05B0">
      <w:pPr>
        <w:tabs>
          <w:tab w:val="left" w:pos="851"/>
          <w:tab w:val="left" w:pos="993"/>
          <w:tab w:val="left" w:pos="1134"/>
        </w:tabs>
        <w:autoSpaceDE w:val="0"/>
        <w:autoSpaceDN w:val="0"/>
        <w:adjustRightInd w:val="0"/>
        <w:spacing w:line="276" w:lineRule="auto"/>
        <w:ind w:firstLine="567"/>
        <w:jc w:val="both"/>
        <w:rPr>
          <w:sz w:val="28"/>
          <w:szCs w:val="28"/>
        </w:rPr>
      </w:pPr>
      <w:proofErr w:type="gramStart"/>
      <w:r w:rsidRPr="002E0B4E">
        <w:rPr>
          <w:sz w:val="28"/>
          <w:szCs w:val="28"/>
        </w:rPr>
        <w:t>- 4 100,0 тыс. руб. – на строительство водопровода по ул. Школьная - ул. Полевая - ул. Комсомольская - ул. Серова в мкр.</w:t>
      </w:r>
      <w:proofErr w:type="gramEnd"/>
      <w:r w:rsidRPr="002E0B4E">
        <w:rPr>
          <w:sz w:val="28"/>
          <w:szCs w:val="28"/>
        </w:rPr>
        <w:t xml:space="preserve"> Лесозавод, г. Сыктывкар;</w:t>
      </w:r>
    </w:p>
    <w:p w:rsidR="004A05B0" w:rsidRPr="002E0B4E" w:rsidRDefault="004A05B0" w:rsidP="004A05B0">
      <w:pPr>
        <w:tabs>
          <w:tab w:val="left" w:pos="851"/>
          <w:tab w:val="left" w:pos="993"/>
          <w:tab w:val="left" w:pos="1134"/>
        </w:tabs>
        <w:autoSpaceDE w:val="0"/>
        <w:autoSpaceDN w:val="0"/>
        <w:adjustRightInd w:val="0"/>
        <w:spacing w:line="276" w:lineRule="auto"/>
        <w:ind w:firstLine="567"/>
        <w:jc w:val="both"/>
        <w:rPr>
          <w:sz w:val="28"/>
          <w:szCs w:val="28"/>
        </w:rPr>
      </w:pPr>
      <w:r w:rsidRPr="002E0B4E">
        <w:rPr>
          <w:sz w:val="28"/>
          <w:szCs w:val="28"/>
        </w:rPr>
        <w:t>- 50,0 тыс. руб. на реконструкцию моста через р. Емвалька на автомобильной дороге от ул. Лесная до дачного общества «Панель» за счет остатков муниципального дорожного фонда МО ГО  «Сыктывкар»;</w:t>
      </w:r>
    </w:p>
    <w:p w:rsidR="004A05B0" w:rsidRPr="002E0B4E" w:rsidRDefault="004A05B0" w:rsidP="00150F4E">
      <w:pPr>
        <w:numPr>
          <w:ilvl w:val="0"/>
          <w:numId w:val="42"/>
        </w:numPr>
        <w:tabs>
          <w:tab w:val="left" w:pos="851"/>
          <w:tab w:val="left" w:pos="993"/>
          <w:tab w:val="left" w:pos="1134"/>
        </w:tabs>
        <w:autoSpaceDE w:val="0"/>
        <w:autoSpaceDN w:val="0"/>
        <w:adjustRightInd w:val="0"/>
        <w:spacing w:line="276" w:lineRule="auto"/>
        <w:ind w:left="0" w:firstLine="567"/>
        <w:jc w:val="both"/>
        <w:rPr>
          <w:sz w:val="28"/>
          <w:szCs w:val="28"/>
        </w:rPr>
      </w:pPr>
      <w:r w:rsidRPr="002E0B4E">
        <w:rPr>
          <w:sz w:val="28"/>
          <w:szCs w:val="28"/>
        </w:rPr>
        <w:lastRenderedPageBreak/>
        <w:t>увеличившись в 2025 году на 177 879,6 тыс</w:t>
      </w:r>
      <w:proofErr w:type="gramStart"/>
      <w:r w:rsidRPr="002E0B4E">
        <w:rPr>
          <w:sz w:val="28"/>
          <w:szCs w:val="28"/>
        </w:rPr>
        <w:t>.р</w:t>
      </w:r>
      <w:proofErr w:type="gramEnd"/>
      <w:r w:rsidRPr="002E0B4E">
        <w:rPr>
          <w:sz w:val="28"/>
          <w:szCs w:val="28"/>
        </w:rPr>
        <w:t>уб. по Управлению дорожной инфраструктуры, транспорта и связи администрации МО ГО «Сыктывкар», из них:</w:t>
      </w:r>
    </w:p>
    <w:p w:rsidR="004A05B0" w:rsidRPr="002E0B4E" w:rsidRDefault="004A05B0" w:rsidP="004A05B0">
      <w:pPr>
        <w:tabs>
          <w:tab w:val="left" w:pos="851"/>
          <w:tab w:val="left" w:pos="993"/>
          <w:tab w:val="left" w:pos="1134"/>
        </w:tabs>
        <w:autoSpaceDE w:val="0"/>
        <w:autoSpaceDN w:val="0"/>
        <w:adjustRightInd w:val="0"/>
        <w:spacing w:line="276" w:lineRule="auto"/>
        <w:ind w:firstLine="567"/>
        <w:jc w:val="both"/>
        <w:rPr>
          <w:sz w:val="28"/>
          <w:szCs w:val="28"/>
        </w:rPr>
      </w:pPr>
      <w:r w:rsidRPr="002E0B4E">
        <w:rPr>
          <w:sz w:val="28"/>
          <w:szCs w:val="28"/>
        </w:rPr>
        <w:t>- 8 214,6 тыс</w:t>
      </w:r>
      <w:proofErr w:type="gramStart"/>
      <w:r w:rsidRPr="002E0B4E">
        <w:rPr>
          <w:sz w:val="28"/>
          <w:szCs w:val="28"/>
        </w:rPr>
        <w:t>.р</w:t>
      </w:r>
      <w:proofErr w:type="gramEnd"/>
      <w:r w:rsidRPr="002E0B4E">
        <w:rPr>
          <w:sz w:val="28"/>
          <w:szCs w:val="28"/>
        </w:rPr>
        <w:t>уб. на реконструкцию автодороги «Сыктывкар - Эжвинский район», на участке от моста через р. Човью до ул. Славы г. Сыктывкара за счет остатков муниципального дорожного фонда МО ГО  «Сыктывкар», сложившихся на счете по состоянию на 01.01.2025 г.;</w:t>
      </w:r>
    </w:p>
    <w:p w:rsidR="004A05B0" w:rsidRPr="002E0B4E" w:rsidRDefault="004A05B0" w:rsidP="004A05B0">
      <w:pPr>
        <w:tabs>
          <w:tab w:val="left" w:pos="851"/>
          <w:tab w:val="left" w:pos="993"/>
          <w:tab w:val="left" w:pos="1134"/>
        </w:tabs>
        <w:autoSpaceDE w:val="0"/>
        <w:autoSpaceDN w:val="0"/>
        <w:adjustRightInd w:val="0"/>
        <w:spacing w:line="276" w:lineRule="auto"/>
        <w:ind w:firstLine="567"/>
        <w:jc w:val="both"/>
        <w:rPr>
          <w:sz w:val="28"/>
          <w:szCs w:val="28"/>
        </w:rPr>
      </w:pPr>
      <w:r w:rsidRPr="002E0B4E">
        <w:rPr>
          <w:sz w:val="28"/>
          <w:szCs w:val="28"/>
        </w:rPr>
        <w:t>- 14 710,0 тыс</w:t>
      </w:r>
      <w:proofErr w:type="gramStart"/>
      <w:r w:rsidRPr="002E0B4E">
        <w:rPr>
          <w:sz w:val="28"/>
          <w:szCs w:val="28"/>
        </w:rPr>
        <w:t>.р</w:t>
      </w:r>
      <w:proofErr w:type="gramEnd"/>
      <w:r w:rsidRPr="002E0B4E">
        <w:rPr>
          <w:sz w:val="28"/>
          <w:szCs w:val="28"/>
        </w:rPr>
        <w:t>уб. на благоустройство территорий общего пользования для приобретения специализированной техники, в том числе за счет остатка гранта на поощрение муниципальных образований городских округов, муниципальных округов и муниципальных районов в Республике Коми, достигших наилучших результатов по увеличению базы доходов местного бюджета в 2023 году,  сложившихся на счете по состоянию на 01.01.2025 г. – 51,0 тыс. руб.;</w:t>
      </w:r>
    </w:p>
    <w:p w:rsidR="004A05B0" w:rsidRPr="002E0B4E" w:rsidRDefault="004A05B0" w:rsidP="004A05B0">
      <w:pPr>
        <w:tabs>
          <w:tab w:val="left" w:pos="851"/>
          <w:tab w:val="left" w:pos="993"/>
          <w:tab w:val="left" w:pos="1134"/>
        </w:tabs>
        <w:autoSpaceDE w:val="0"/>
        <w:autoSpaceDN w:val="0"/>
        <w:adjustRightInd w:val="0"/>
        <w:spacing w:line="276" w:lineRule="auto"/>
        <w:ind w:firstLine="567"/>
        <w:jc w:val="both"/>
        <w:rPr>
          <w:sz w:val="28"/>
          <w:szCs w:val="28"/>
        </w:rPr>
      </w:pPr>
      <w:r w:rsidRPr="002E0B4E">
        <w:rPr>
          <w:sz w:val="28"/>
          <w:szCs w:val="28"/>
        </w:rPr>
        <w:t>- 68 452,2 тыс</w:t>
      </w:r>
      <w:proofErr w:type="gramStart"/>
      <w:r w:rsidRPr="002E0B4E">
        <w:rPr>
          <w:sz w:val="28"/>
          <w:szCs w:val="28"/>
        </w:rPr>
        <w:t>.р</w:t>
      </w:r>
      <w:proofErr w:type="gramEnd"/>
      <w:r w:rsidRPr="002E0B4E">
        <w:rPr>
          <w:sz w:val="28"/>
          <w:szCs w:val="28"/>
        </w:rPr>
        <w:t>уб. на организацию муниципальных перевозок пассажиров и багажа автомобильным транспортом, за счет остатков средств местного бюджета, сложившихся на счете по состоянию на 01.01.2025 г. – 4 452,2 тыс. руб.;</w:t>
      </w:r>
    </w:p>
    <w:p w:rsidR="00D0366C" w:rsidRPr="00E76171" w:rsidRDefault="004A05B0" w:rsidP="00D0366C">
      <w:pPr>
        <w:tabs>
          <w:tab w:val="left" w:pos="851"/>
          <w:tab w:val="left" w:pos="993"/>
          <w:tab w:val="left" w:pos="1134"/>
        </w:tabs>
        <w:autoSpaceDE w:val="0"/>
        <w:autoSpaceDN w:val="0"/>
        <w:adjustRightInd w:val="0"/>
        <w:spacing w:line="276" w:lineRule="auto"/>
        <w:ind w:firstLine="567"/>
        <w:jc w:val="both"/>
        <w:rPr>
          <w:sz w:val="28"/>
          <w:szCs w:val="28"/>
        </w:rPr>
      </w:pPr>
      <w:r w:rsidRPr="002E0B4E">
        <w:rPr>
          <w:sz w:val="28"/>
          <w:szCs w:val="28"/>
        </w:rPr>
        <w:t xml:space="preserve">- </w:t>
      </w:r>
      <w:r w:rsidR="00D0366C" w:rsidRPr="00D0366C">
        <w:rPr>
          <w:sz w:val="28"/>
          <w:szCs w:val="28"/>
        </w:rPr>
        <w:t>25 088,0</w:t>
      </w:r>
      <w:r w:rsidR="00D0366C" w:rsidRPr="00E76171">
        <w:rPr>
          <w:sz w:val="28"/>
          <w:szCs w:val="28"/>
        </w:rPr>
        <w:t xml:space="preserve"> тыс. руб. на осуществление мероприятий, направленных на совершенствование улично-дорожной сети и организацию движения транспортных средств и пешеходов</w:t>
      </w:r>
      <w:r w:rsidR="00D0366C" w:rsidRPr="00D0366C">
        <w:rPr>
          <w:sz w:val="28"/>
          <w:szCs w:val="28"/>
        </w:rPr>
        <w:t>, из них за счет остатков средств местного бюджета, сложившихся на счете по состоянию на 01.01.2025 г. – 4 088,0 тыс. руб.;</w:t>
      </w:r>
    </w:p>
    <w:p w:rsidR="00D0366C" w:rsidRPr="00E76171" w:rsidRDefault="00D0366C" w:rsidP="00D0366C">
      <w:pPr>
        <w:tabs>
          <w:tab w:val="left" w:pos="851"/>
          <w:tab w:val="left" w:pos="993"/>
          <w:tab w:val="left" w:pos="1134"/>
        </w:tabs>
        <w:autoSpaceDE w:val="0"/>
        <w:autoSpaceDN w:val="0"/>
        <w:adjustRightInd w:val="0"/>
        <w:spacing w:line="276" w:lineRule="auto"/>
        <w:ind w:firstLine="567"/>
        <w:jc w:val="both"/>
        <w:rPr>
          <w:sz w:val="28"/>
          <w:szCs w:val="28"/>
        </w:rPr>
      </w:pPr>
      <w:r w:rsidRPr="00D0366C">
        <w:rPr>
          <w:sz w:val="28"/>
          <w:szCs w:val="28"/>
        </w:rPr>
        <w:t>- 2 380,0 тыс</w:t>
      </w:r>
      <w:proofErr w:type="gramStart"/>
      <w:r w:rsidRPr="00D0366C">
        <w:rPr>
          <w:sz w:val="28"/>
          <w:szCs w:val="28"/>
        </w:rPr>
        <w:t>.р</w:t>
      </w:r>
      <w:proofErr w:type="gramEnd"/>
      <w:r w:rsidRPr="00D0366C">
        <w:rPr>
          <w:sz w:val="28"/>
          <w:szCs w:val="28"/>
        </w:rPr>
        <w:t>уб. на приведение в нормативное состояние улично-дорожной сети за счет остатков муниципального дорожного фонда МО ГО  «Сыктывкар», сложившихся на счете по состоянию на 01.01.2025 г.;</w:t>
      </w:r>
    </w:p>
    <w:p w:rsidR="004A05B0" w:rsidRPr="002E0B4E" w:rsidRDefault="004A05B0" w:rsidP="00D0366C">
      <w:pPr>
        <w:tabs>
          <w:tab w:val="left" w:pos="851"/>
          <w:tab w:val="left" w:pos="993"/>
          <w:tab w:val="left" w:pos="1134"/>
        </w:tabs>
        <w:autoSpaceDE w:val="0"/>
        <w:autoSpaceDN w:val="0"/>
        <w:adjustRightInd w:val="0"/>
        <w:spacing w:line="276" w:lineRule="auto"/>
        <w:ind w:firstLine="567"/>
        <w:jc w:val="both"/>
        <w:rPr>
          <w:sz w:val="28"/>
          <w:szCs w:val="28"/>
        </w:rPr>
      </w:pPr>
      <w:r w:rsidRPr="002E0B4E">
        <w:rPr>
          <w:sz w:val="28"/>
          <w:szCs w:val="28"/>
        </w:rPr>
        <w:t>- 59 034,8 тыс</w:t>
      </w:r>
      <w:proofErr w:type="gramStart"/>
      <w:r w:rsidRPr="002E0B4E">
        <w:rPr>
          <w:sz w:val="28"/>
          <w:szCs w:val="28"/>
        </w:rPr>
        <w:t>.р</w:t>
      </w:r>
      <w:proofErr w:type="gramEnd"/>
      <w:r w:rsidRPr="002E0B4E">
        <w:rPr>
          <w:sz w:val="28"/>
          <w:szCs w:val="28"/>
        </w:rPr>
        <w:t>уб. на содержание улично-дорожной сети за счет остатков средств местного бюджета, сложившихся на счете по состоянию на 01.01.2025 г., в том числе остатков муниципального дорожного фонда МО ГО  «Сыктывкар» – 9 034,8 тыс. руб.;</w:t>
      </w:r>
    </w:p>
    <w:p w:rsidR="004A05B0" w:rsidRPr="002E0B4E" w:rsidRDefault="004A05B0" w:rsidP="00150F4E">
      <w:pPr>
        <w:numPr>
          <w:ilvl w:val="0"/>
          <w:numId w:val="42"/>
        </w:numPr>
        <w:tabs>
          <w:tab w:val="left" w:pos="851"/>
          <w:tab w:val="left" w:pos="993"/>
          <w:tab w:val="left" w:pos="1134"/>
        </w:tabs>
        <w:autoSpaceDE w:val="0"/>
        <w:autoSpaceDN w:val="0"/>
        <w:adjustRightInd w:val="0"/>
        <w:spacing w:line="276" w:lineRule="auto"/>
        <w:ind w:left="0" w:firstLine="567"/>
        <w:jc w:val="both"/>
        <w:rPr>
          <w:sz w:val="28"/>
          <w:szCs w:val="28"/>
        </w:rPr>
      </w:pPr>
      <w:r w:rsidRPr="002E0B4E">
        <w:rPr>
          <w:sz w:val="28"/>
          <w:szCs w:val="28"/>
        </w:rPr>
        <w:t>увеличившись в 2025 году на 49 432,5 тыс</w:t>
      </w:r>
      <w:proofErr w:type="gramStart"/>
      <w:r w:rsidRPr="002E0B4E">
        <w:rPr>
          <w:sz w:val="28"/>
          <w:szCs w:val="28"/>
        </w:rPr>
        <w:t>.р</w:t>
      </w:r>
      <w:proofErr w:type="gramEnd"/>
      <w:r w:rsidRPr="002E0B4E">
        <w:rPr>
          <w:sz w:val="28"/>
          <w:szCs w:val="28"/>
        </w:rPr>
        <w:t>уб. по Управлению жилищно-коммунального хозяйства администрации МО ГО «Сыктывкар», их них:</w:t>
      </w:r>
    </w:p>
    <w:p w:rsidR="004A05B0" w:rsidRPr="002E0B4E" w:rsidRDefault="004A05B0" w:rsidP="004A05B0">
      <w:pPr>
        <w:tabs>
          <w:tab w:val="left" w:pos="851"/>
          <w:tab w:val="left" w:pos="993"/>
          <w:tab w:val="left" w:pos="1134"/>
        </w:tabs>
        <w:autoSpaceDE w:val="0"/>
        <w:autoSpaceDN w:val="0"/>
        <w:adjustRightInd w:val="0"/>
        <w:spacing w:line="276" w:lineRule="auto"/>
        <w:ind w:firstLine="567"/>
        <w:jc w:val="both"/>
        <w:rPr>
          <w:sz w:val="28"/>
          <w:szCs w:val="28"/>
        </w:rPr>
      </w:pPr>
      <w:r w:rsidRPr="002E0B4E">
        <w:rPr>
          <w:sz w:val="28"/>
          <w:szCs w:val="28"/>
        </w:rPr>
        <w:t>-  172,0 тыс</w:t>
      </w:r>
      <w:proofErr w:type="gramStart"/>
      <w:r w:rsidRPr="002E0B4E">
        <w:rPr>
          <w:sz w:val="28"/>
          <w:szCs w:val="28"/>
        </w:rPr>
        <w:t>.р</w:t>
      </w:r>
      <w:proofErr w:type="gramEnd"/>
      <w:r w:rsidRPr="002E0B4E">
        <w:rPr>
          <w:sz w:val="28"/>
          <w:szCs w:val="28"/>
        </w:rPr>
        <w:t>уб. на инициативные проекты за счет остатков средств безвозмездных поступлений, имеющих целевое назначение, сложившихся на счете по состоянию на 01.01.2025 г. от юридических и физических лиц;</w:t>
      </w:r>
    </w:p>
    <w:p w:rsidR="004A05B0" w:rsidRPr="002E0B4E" w:rsidRDefault="004A05B0" w:rsidP="004A05B0">
      <w:pPr>
        <w:tabs>
          <w:tab w:val="left" w:pos="851"/>
          <w:tab w:val="left" w:pos="993"/>
          <w:tab w:val="left" w:pos="1134"/>
        </w:tabs>
        <w:autoSpaceDE w:val="0"/>
        <w:autoSpaceDN w:val="0"/>
        <w:adjustRightInd w:val="0"/>
        <w:spacing w:line="276" w:lineRule="auto"/>
        <w:ind w:firstLine="567"/>
        <w:jc w:val="both"/>
        <w:rPr>
          <w:sz w:val="28"/>
          <w:szCs w:val="28"/>
        </w:rPr>
      </w:pPr>
      <w:r w:rsidRPr="002E0B4E">
        <w:rPr>
          <w:sz w:val="28"/>
          <w:szCs w:val="28"/>
        </w:rPr>
        <w:t>- 21 413,5 тыс</w:t>
      </w:r>
      <w:proofErr w:type="gramStart"/>
      <w:r w:rsidRPr="002E0B4E">
        <w:rPr>
          <w:sz w:val="28"/>
          <w:szCs w:val="28"/>
        </w:rPr>
        <w:t>.р</w:t>
      </w:r>
      <w:proofErr w:type="gramEnd"/>
      <w:r w:rsidRPr="002E0B4E">
        <w:rPr>
          <w:sz w:val="28"/>
          <w:szCs w:val="28"/>
        </w:rPr>
        <w:t>уб. на благоустройство территорий общего пользования (воинского участка «Аллея Героев» на территории Общественного кладбища «Верхнечовское новое кладбище») за счет остатков средств местного бюджета, сложившихся на счете по состоянию на 01.01.2025 г.;</w:t>
      </w:r>
    </w:p>
    <w:p w:rsidR="004A05B0" w:rsidRPr="002E0B4E" w:rsidRDefault="004A05B0" w:rsidP="004A05B0">
      <w:pPr>
        <w:tabs>
          <w:tab w:val="left" w:pos="851"/>
          <w:tab w:val="left" w:pos="993"/>
          <w:tab w:val="left" w:pos="1134"/>
        </w:tabs>
        <w:autoSpaceDE w:val="0"/>
        <w:autoSpaceDN w:val="0"/>
        <w:adjustRightInd w:val="0"/>
        <w:spacing w:line="276" w:lineRule="auto"/>
        <w:ind w:firstLine="567"/>
        <w:jc w:val="both"/>
        <w:rPr>
          <w:sz w:val="28"/>
          <w:szCs w:val="28"/>
        </w:rPr>
      </w:pPr>
      <w:r w:rsidRPr="002E0B4E">
        <w:rPr>
          <w:sz w:val="28"/>
          <w:szCs w:val="28"/>
        </w:rPr>
        <w:t>- 10 187,4 тыс</w:t>
      </w:r>
      <w:proofErr w:type="gramStart"/>
      <w:r w:rsidRPr="002E0B4E">
        <w:rPr>
          <w:sz w:val="28"/>
          <w:szCs w:val="28"/>
        </w:rPr>
        <w:t>.р</w:t>
      </w:r>
      <w:proofErr w:type="gramEnd"/>
      <w:r w:rsidRPr="002E0B4E">
        <w:rPr>
          <w:sz w:val="28"/>
          <w:szCs w:val="28"/>
        </w:rPr>
        <w:t xml:space="preserve">уб. на проведение компенсационного озеленения городского округа взамен утраченных (поврежденных) зеленых насаждений за счет остатков средств местного бюджета, сложившихся на счете по состоянию на 01.01.2025 г.; </w:t>
      </w:r>
    </w:p>
    <w:p w:rsidR="004A05B0" w:rsidRPr="002E0B4E" w:rsidRDefault="004A05B0" w:rsidP="004A05B0">
      <w:pPr>
        <w:tabs>
          <w:tab w:val="left" w:pos="851"/>
          <w:tab w:val="left" w:pos="993"/>
          <w:tab w:val="left" w:pos="1134"/>
        </w:tabs>
        <w:autoSpaceDE w:val="0"/>
        <w:autoSpaceDN w:val="0"/>
        <w:adjustRightInd w:val="0"/>
        <w:spacing w:line="276" w:lineRule="auto"/>
        <w:ind w:firstLine="567"/>
        <w:jc w:val="both"/>
        <w:rPr>
          <w:sz w:val="28"/>
          <w:szCs w:val="28"/>
        </w:rPr>
      </w:pPr>
      <w:r w:rsidRPr="002E0B4E">
        <w:rPr>
          <w:sz w:val="28"/>
          <w:szCs w:val="28"/>
        </w:rPr>
        <w:lastRenderedPageBreak/>
        <w:t>- 7 659,6 тыс</w:t>
      </w:r>
      <w:proofErr w:type="gramStart"/>
      <w:r w:rsidRPr="002E0B4E">
        <w:rPr>
          <w:sz w:val="28"/>
          <w:szCs w:val="28"/>
        </w:rPr>
        <w:t>.р</w:t>
      </w:r>
      <w:proofErr w:type="gramEnd"/>
      <w:r w:rsidRPr="002E0B4E">
        <w:rPr>
          <w:sz w:val="28"/>
          <w:szCs w:val="28"/>
        </w:rPr>
        <w:t>уб. на снос аварийного жилищного фонда; за счет остатков средств местного бюджета, сложившихся на счете по состоянию на 01.01.2025 г., 159,6 тыс. руб.;</w:t>
      </w:r>
    </w:p>
    <w:p w:rsidR="004A05B0" w:rsidRPr="002E0B4E" w:rsidRDefault="004A05B0" w:rsidP="004A05B0">
      <w:pPr>
        <w:tabs>
          <w:tab w:val="left" w:pos="851"/>
          <w:tab w:val="left" w:pos="993"/>
          <w:tab w:val="left" w:pos="1134"/>
        </w:tabs>
        <w:autoSpaceDE w:val="0"/>
        <w:autoSpaceDN w:val="0"/>
        <w:adjustRightInd w:val="0"/>
        <w:spacing w:line="276" w:lineRule="auto"/>
        <w:ind w:firstLine="567"/>
        <w:jc w:val="both"/>
        <w:rPr>
          <w:sz w:val="28"/>
          <w:szCs w:val="28"/>
        </w:rPr>
      </w:pPr>
      <w:r w:rsidRPr="002E0B4E">
        <w:rPr>
          <w:sz w:val="28"/>
          <w:szCs w:val="28"/>
        </w:rPr>
        <w:t>- 10 000,0 тыс</w:t>
      </w:r>
      <w:proofErr w:type="gramStart"/>
      <w:r w:rsidRPr="002E0B4E">
        <w:rPr>
          <w:sz w:val="28"/>
          <w:szCs w:val="28"/>
        </w:rPr>
        <w:t>.р</w:t>
      </w:r>
      <w:proofErr w:type="gramEnd"/>
      <w:r w:rsidRPr="002E0B4E">
        <w:rPr>
          <w:sz w:val="28"/>
          <w:szCs w:val="28"/>
        </w:rPr>
        <w:t>уб. на энергосбережение и повышение энергетической эффективности в сфере благоустройства;</w:t>
      </w:r>
    </w:p>
    <w:p w:rsidR="003768F6" w:rsidRPr="002E0B4E" w:rsidRDefault="003768F6" w:rsidP="00150F4E">
      <w:pPr>
        <w:numPr>
          <w:ilvl w:val="0"/>
          <w:numId w:val="42"/>
        </w:numPr>
        <w:tabs>
          <w:tab w:val="left" w:pos="851"/>
          <w:tab w:val="left" w:pos="993"/>
          <w:tab w:val="left" w:pos="1134"/>
        </w:tabs>
        <w:autoSpaceDE w:val="0"/>
        <w:autoSpaceDN w:val="0"/>
        <w:adjustRightInd w:val="0"/>
        <w:spacing w:line="276" w:lineRule="auto"/>
        <w:ind w:left="0" w:firstLine="567"/>
        <w:jc w:val="both"/>
        <w:rPr>
          <w:sz w:val="28"/>
          <w:szCs w:val="28"/>
        </w:rPr>
      </w:pPr>
      <w:r w:rsidRPr="002E0B4E">
        <w:rPr>
          <w:sz w:val="28"/>
          <w:szCs w:val="28"/>
        </w:rPr>
        <w:t>увеличившись в 2025 году на 12 663,9 тыс</w:t>
      </w:r>
      <w:proofErr w:type="gramStart"/>
      <w:r w:rsidRPr="002E0B4E">
        <w:rPr>
          <w:sz w:val="28"/>
          <w:szCs w:val="28"/>
        </w:rPr>
        <w:t>.р</w:t>
      </w:r>
      <w:proofErr w:type="gramEnd"/>
      <w:r w:rsidRPr="002E0B4E">
        <w:rPr>
          <w:sz w:val="28"/>
          <w:szCs w:val="28"/>
        </w:rPr>
        <w:t>уб. по Комитету по управлению муниципальным имуществом администрации МО ГО «Сыктывкар», в том числе:</w:t>
      </w:r>
    </w:p>
    <w:p w:rsidR="003768F6" w:rsidRPr="002E0B4E" w:rsidRDefault="003768F6" w:rsidP="003768F6">
      <w:pPr>
        <w:tabs>
          <w:tab w:val="left" w:pos="851"/>
          <w:tab w:val="left" w:pos="993"/>
          <w:tab w:val="left" w:pos="1134"/>
        </w:tabs>
        <w:autoSpaceDE w:val="0"/>
        <w:autoSpaceDN w:val="0"/>
        <w:adjustRightInd w:val="0"/>
        <w:spacing w:line="276" w:lineRule="auto"/>
        <w:ind w:firstLine="567"/>
        <w:jc w:val="both"/>
        <w:rPr>
          <w:sz w:val="28"/>
          <w:szCs w:val="28"/>
        </w:rPr>
      </w:pPr>
      <w:r w:rsidRPr="002E0B4E">
        <w:rPr>
          <w:sz w:val="28"/>
          <w:szCs w:val="28"/>
        </w:rPr>
        <w:t>-12 163,9 тыс</w:t>
      </w:r>
      <w:proofErr w:type="gramStart"/>
      <w:r w:rsidRPr="002E0B4E">
        <w:rPr>
          <w:sz w:val="28"/>
          <w:szCs w:val="28"/>
        </w:rPr>
        <w:t>.р</w:t>
      </w:r>
      <w:proofErr w:type="gramEnd"/>
      <w:r w:rsidRPr="002E0B4E">
        <w:rPr>
          <w:sz w:val="28"/>
          <w:szCs w:val="28"/>
        </w:rPr>
        <w:t xml:space="preserve">уб. на возмещение расходов по содержанию пустующих помещений в многоквартирных домах, находящихся в муниципальной собственности; </w:t>
      </w:r>
    </w:p>
    <w:p w:rsidR="003768F6" w:rsidRPr="002E0B4E" w:rsidRDefault="003768F6" w:rsidP="003768F6">
      <w:pPr>
        <w:tabs>
          <w:tab w:val="left" w:pos="851"/>
          <w:tab w:val="left" w:pos="993"/>
          <w:tab w:val="left" w:pos="1134"/>
        </w:tabs>
        <w:autoSpaceDE w:val="0"/>
        <w:autoSpaceDN w:val="0"/>
        <w:adjustRightInd w:val="0"/>
        <w:spacing w:line="276" w:lineRule="auto"/>
        <w:ind w:firstLine="567"/>
        <w:jc w:val="both"/>
        <w:rPr>
          <w:sz w:val="28"/>
          <w:szCs w:val="28"/>
        </w:rPr>
      </w:pPr>
      <w:r w:rsidRPr="002E0B4E">
        <w:rPr>
          <w:sz w:val="28"/>
          <w:szCs w:val="28"/>
        </w:rPr>
        <w:t>- 500,0 тыс. руб. на исполнение судебных актов по обращению взыскания на средства бюджета МО ГО «Сыктывкар»;</w:t>
      </w:r>
    </w:p>
    <w:p w:rsidR="00DA516A" w:rsidRPr="002E0B4E" w:rsidRDefault="00DA516A" w:rsidP="00150F4E">
      <w:pPr>
        <w:numPr>
          <w:ilvl w:val="0"/>
          <w:numId w:val="42"/>
        </w:numPr>
        <w:tabs>
          <w:tab w:val="left" w:pos="851"/>
          <w:tab w:val="left" w:pos="993"/>
          <w:tab w:val="left" w:pos="1134"/>
        </w:tabs>
        <w:autoSpaceDE w:val="0"/>
        <w:autoSpaceDN w:val="0"/>
        <w:adjustRightInd w:val="0"/>
        <w:spacing w:line="276" w:lineRule="auto"/>
        <w:ind w:left="0" w:firstLine="567"/>
        <w:jc w:val="both"/>
        <w:rPr>
          <w:sz w:val="28"/>
          <w:szCs w:val="28"/>
        </w:rPr>
      </w:pPr>
      <w:r w:rsidRPr="002E0B4E">
        <w:rPr>
          <w:sz w:val="28"/>
          <w:szCs w:val="28"/>
        </w:rPr>
        <w:t>увеличившись в 2025 году на 15 142,4 тыс</w:t>
      </w:r>
      <w:proofErr w:type="gramStart"/>
      <w:r w:rsidRPr="002E0B4E">
        <w:rPr>
          <w:sz w:val="28"/>
          <w:szCs w:val="28"/>
        </w:rPr>
        <w:t>.р</w:t>
      </w:r>
      <w:proofErr w:type="gramEnd"/>
      <w:r w:rsidRPr="002E0B4E">
        <w:rPr>
          <w:sz w:val="28"/>
          <w:szCs w:val="28"/>
        </w:rPr>
        <w:t>уб. по Управлению культуры администрации МО ГО «Сыктывкар», в том числе:</w:t>
      </w:r>
    </w:p>
    <w:p w:rsidR="00DA516A" w:rsidRPr="002E0B4E" w:rsidRDefault="00DA516A" w:rsidP="00DA516A">
      <w:pPr>
        <w:tabs>
          <w:tab w:val="left" w:pos="851"/>
          <w:tab w:val="left" w:pos="993"/>
          <w:tab w:val="left" w:pos="1134"/>
        </w:tabs>
        <w:autoSpaceDE w:val="0"/>
        <w:autoSpaceDN w:val="0"/>
        <w:adjustRightInd w:val="0"/>
        <w:spacing w:line="276" w:lineRule="auto"/>
        <w:ind w:firstLine="567"/>
        <w:jc w:val="both"/>
        <w:rPr>
          <w:sz w:val="28"/>
          <w:szCs w:val="28"/>
        </w:rPr>
      </w:pPr>
      <w:r w:rsidRPr="002E0B4E">
        <w:rPr>
          <w:sz w:val="28"/>
          <w:szCs w:val="28"/>
        </w:rPr>
        <w:t>- 14 146,4 тыс</w:t>
      </w:r>
      <w:proofErr w:type="gramStart"/>
      <w:r w:rsidRPr="002E0B4E">
        <w:rPr>
          <w:sz w:val="28"/>
          <w:szCs w:val="28"/>
        </w:rPr>
        <w:t>.р</w:t>
      </w:r>
      <w:proofErr w:type="gramEnd"/>
      <w:r w:rsidRPr="002E0B4E">
        <w:rPr>
          <w:sz w:val="28"/>
          <w:szCs w:val="28"/>
        </w:rPr>
        <w:t>уб. на создание условий для массового отдыха жителей МО ГО "Сыктывкар" (исполнение плана общегородских мероприятий);</w:t>
      </w:r>
    </w:p>
    <w:p w:rsidR="00DA516A" w:rsidRPr="002E0B4E" w:rsidRDefault="00DA516A" w:rsidP="00DA516A">
      <w:pPr>
        <w:tabs>
          <w:tab w:val="left" w:pos="851"/>
          <w:tab w:val="left" w:pos="993"/>
          <w:tab w:val="left" w:pos="1134"/>
        </w:tabs>
        <w:autoSpaceDE w:val="0"/>
        <w:autoSpaceDN w:val="0"/>
        <w:adjustRightInd w:val="0"/>
        <w:spacing w:line="276" w:lineRule="auto"/>
        <w:ind w:firstLine="567"/>
        <w:jc w:val="both"/>
        <w:rPr>
          <w:sz w:val="28"/>
          <w:szCs w:val="28"/>
        </w:rPr>
      </w:pPr>
      <w:r w:rsidRPr="002E0B4E">
        <w:rPr>
          <w:sz w:val="28"/>
          <w:szCs w:val="28"/>
        </w:rPr>
        <w:t>- 801,0 тыс</w:t>
      </w:r>
      <w:proofErr w:type="gramStart"/>
      <w:r w:rsidRPr="002E0B4E">
        <w:rPr>
          <w:sz w:val="28"/>
          <w:szCs w:val="28"/>
        </w:rPr>
        <w:t>.р</w:t>
      </w:r>
      <w:proofErr w:type="gramEnd"/>
      <w:r w:rsidRPr="002E0B4E">
        <w:rPr>
          <w:sz w:val="28"/>
          <w:szCs w:val="28"/>
        </w:rPr>
        <w:t>уб. на укрепление материально-технической базы муниципальных учреждений (организаций);</w:t>
      </w:r>
    </w:p>
    <w:p w:rsidR="00DA516A" w:rsidRPr="002E0B4E" w:rsidRDefault="00DA516A" w:rsidP="00DA516A">
      <w:pPr>
        <w:tabs>
          <w:tab w:val="left" w:pos="851"/>
          <w:tab w:val="left" w:pos="993"/>
          <w:tab w:val="left" w:pos="1134"/>
        </w:tabs>
        <w:autoSpaceDE w:val="0"/>
        <w:autoSpaceDN w:val="0"/>
        <w:adjustRightInd w:val="0"/>
        <w:spacing w:line="276" w:lineRule="auto"/>
        <w:ind w:firstLine="567"/>
        <w:jc w:val="both"/>
        <w:rPr>
          <w:sz w:val="28"/>
          <w:szCs w:val="28"/>
        </w:rPr>
      </w:pPr>
      <w:r w:rsidRPr="002E0B4E">
        <w:rPr>
          <w:sz w:val="28"/>
          <w:szCs w:val="28"/>
        </w:rPr>
        <w:t>- 195,0 тыс</w:t>
      </w:r>
      <w:proofErr w:type="gramStart"/>
      <w:r w:rsidRPr="002E0B4E">
        <w:rPr>
          <w:sz w:val="28"/>
          <w:szCs w:val="28"/>
        </w:rPr>
        <w:t>.р</w:t>
      </w:r>
      <w:proofErr w:type="gramEnd"/>
      <w:r w:rsidRPr="002E0B4E">
        <w:rPr>
          <w:sz w:val="28"/>
          <w:szCs w:val="28"/>
        </w:rPr>
        <w:t>уб. – на инициативные проекты;</w:t>
      </w:r>
    </w:p>
    <w:p w:rsidR="00024BFD" w:rsidRPr="002E0B4E" w:rsidRDefault="00024BFD" w:rsidP="00150F4E">
      <w:pPr>
        <w:numPr>
          <w:ilvl w:val="0"/>
          <w:numId w:val="42"/>
        </w:numPr>
        <w:tabs>
          <w:tab w:val="left" w:pos="851"/>
          <w:tab w:val="left" w:pos="993"/>
          <w:tab w:val="left" w:pos="1134"/>
        </w:tabs>
        <w:autoSpaceDE w:val="0"/>
        <w:autoSpaceDN w:val="0"/>
        <w:adjustRightInd w:val="0"/>
        <w:spacing w:line="276" w:lineRule="auto"/>
        <w:ind w:left="0" w:firstLine="567"/>
        <w:jc w:val="both"/>
        <w:rPr>
          <w:sz w:val="28"/>
          <w:szCs w:val="28"/>
        </w:rPr>
      </w:pPr>
      <w:r w:rsidRPr="002E0B4E">
        <w:rPr>
          <w:sz w:val="28"/>
          <w:szCs w:val="28"/>
        </w:rPr>
        <w:t>увеличившись в 2025 году на 3 000 тыс</w:t>
      </w:r>
      <w:proofErr w:type="gramStart"/>
      <w:r w:rsidRPr="002E0B4E">
        <w:rPr>
          <w:sz w:val="28"/>
          <w:szCs w:val="28"/>
        </w:rPr>
        <w:t>.р</w:t>
      </w:r>
      <w:proofErr w:type="gramEnd"/>
      <w:r w:rsidRPr="002E0B4E">
        <w:rPr>
          <w:sz w:val="28"/>
          <w:szCs w:val="28"/>
        </w:rPr>
        <w:t>уб. по Управлению физической культуры и спорта администрации МО ГО «Сыктывкар» на создание условий для функционирования муниципальных учреждений (организаций);</w:t>
      </w:r>
    </w:p>
    <w:p w:rsidR="00024BFD" w:rsidRPr="002E0B4E" w:rsidRDefault="00024BFD" w:rsidP="00150F4E">
      <w:pPr>
        <w:numPr>
          <w:ilvl w:val="0"/>
          <w:numId w:val="42"/>
        </w:numPr>
        <w:tabs>
          <w:tab w:val="left" w:pos="851"/>
          <w:tab w:val="left" w:pos="993"/>
          <w:tab w:val="left" w:pos="1134"/>
        </w:tabs>
        <w:autoSpaceDE w:val="0"/>
        <w:autoSpaceDN w:val="0"/>
        <w:adjustRightInd w:val="0"/>
        <w:spacing w:line="276" w:lineRule="auto"/>
        <w:ind w:left="0" w:firstLine="567"/>
        <w:jc w:val="both"/>
        <w:rPr>
          <w:sz w:val="28"/>
          <w:szCs w:val="28"/>
        </w:rPr>
      </w:pPr>
      <w:r w:rsidRPr="002E0B4E">
        <w:rPr>
          <w:sz w:val="28"/>
          <w:szCs w:val="28"/>
        </w:rPr>
        <w:t>увеличившись в 2025 году на 20 000,0 тыс</w:t>
      </w:r>
      <w:proofErr w:type="gramStart"/>
      <w:r w:rsidRPr="002E0B4E">
        <w:rPr>
          <w:sz w:val="28"/>
          <w:szCs w:val="28"/>
        </w:rPr>
        <w:t>.р</w:t>
      </w:r>
      <w:proofErr w:type="gramEnd"/>
      <w:r w:rsidRPr="002E0B4E">
        <w:rPr>
          <w:sz w:val="28"/>
          <w:szCs w:val="28"/>
        </w:rPr>
        <w:t xml:space="preserve">уб. по Управлению образования администрации МО ГО «Сыктывкар» </w:t>
      </w:r>
      <w:r w:rsidR="003768F6" w:rsidRPr="002E0B4E">
        <w:rPr>
          <w:sz w:val="28"/>
          <w:szCs w:val="28"/>
        </w:rPr>
        <w:t>на проведение капитальных ремонтов образовательных организаций</w:t>
      </w:r>
      <w:r w:rsidRPr="002E0B4E">
        <w:rPr>
          <w:sz w:val="28"/>
          <w:szCs w:val="28"/>
        </w:rPr>
        <w:t>;</w:t>
      </w:r>
    </w:p>
    <w:p w:rsidR="00024BFD" w:rsidRPr="002E0B4E" w:rsidRDefault="00024BFD" w:rsidP="00150F4E">
      <w:pPr>
        <w:numPr>
          <w:ilvl w:val="0"/>
          <w:numId w:val="42"/>
        </w:numPr>
        <w:tabs>
          <w:tab w:val="left" w:pos="851"/>
          <w:tab w:val="left" w:pos="993"/>
          <w:tab w:val="left" w:pos="1134"/>
        </w:tabs>
        <w:autoSpaceDE w:val="0"/>
        <w:autoSpaceDN w:val="0"/>
        <w:adjustRightInd w:val="0"/>
        <w:spacing w:line="276" w:lineRule="auto"/>
        <w:ind w:left="0" w:firstLine="567"/>
        <w:jc w:val="both"/>
        <w:rPr>
          <w:sz w:val="28"/>
          <w:szCs w:val="28"/>
        </w:rPr>
      </w:pPr>
      <w:r w:rsidRPr="002E0B4E">
        <w:rPr>
          <w:sz w:val="28"/>
          <w:szCs w:val="28"/>
        </w:rPr>
        <w:t>увеличившись в 2025 году на 30 000 тыс</w:t>
      </w:r>
      <w:proofErr w:type="gramStart"/>
      <w:r w:rsidRPr="002E0B4E">
        <w:rPr>
          <w:sz w:val="28"/>
          <w:szCs w:val="28"/>
        </w:rPr>
        <w:t>.р</w:t>
      </w:r>
      <w:proofErr w:type="gramEnd"/>
      <w:r w:rsidRPr="002E0B4E">
        <w:rPr>
          <w:sz w:val="28"/>
          <w:szCs w:val="28"/>
        </w:rPr>
        <w:t>уб. по Департаменту финансов администрации МО ГО «Сыктывкар» на исполнение обязательств по расходам на обслуживание муниципального долга, в том числе 15 827,9 тыс.руб. за счет остатков средств местного бюджета, сложившихся на счете по состоянию на 01.01.2025 г.;</w:t>
      </w:r>
    </w:p>
    <w:p w:rsidR="00024BFD" w:rsidRPr="002E0B4E" w:rsidRDefault="00024BFD" w:rsidP="00150F4E">
      <w:pPr>
        <w:numPr>
          <w:ilvl w:val="0"/>
          <w:numId w:val="42"/>
        </w:numPr>
        <w:tabs>
          <w:tab w:val="left" w:pos="851"/>
          <w:tab w:val="left" w:pos="993"/>
          <w:tab w:val="left" w:pos="1134"/>
        </w:tabs>
        <w:autoSpaceDE w:val="0"/>
        <w:autoSpaceDN w:val="0"/>
        <w:adjustRightInd w:val="0"/>
        <w:spacing w:line="276" w:lineRule="auto"/>
        <w:ind w:left="0" w:firstLine="567"/>
        <w:jc w:val="both"/>
        <w:rPr>
          <w:sz w:val="28"/>
          <w:szCs w:val="28"/>
        </w:rPr>
      </w:pPr>
      <w:r w:rsidRPr="002E0B4E">
        <w:rPr>
          <w:sz w:val="28"/>
          <w:szCs w:val="28"/>
        </w:rPr>
        <w:t>уменьшившись в 2025 году на 52 000,0 тыс</w:t>
      </w:r>
      <w:proofErr w:type="gramStart"/>
      <w:r w:rsidRPr="002E0B4E">
        <w:rPr>
          <w:sz w:val="28"/>
          <w:szCs w:val="28"/>
        </w:rPr>
        <w:t>.р</w:t>
      </w:r>
      <w:proofErr w:type="gramEnd"/>
      <w:r w:rsidRPr="002E0B4E">
        <w:rPr>
          <w:sz w:val="28"/>
          <w:szCs w:val="28"/>
        </w:rPr>
        <w:t xml:space="preserve">уб. по Департаменту финансов администрации МО ГО «Сыктывкар» в части резерва средств </w:t>
      </w:r>
      <w:r w:rsidR="009F1888" w:rsidRPr="002E0B4E">
        <w:rPr>
          <w:sz w:val="28"/>
          <w:szCs w:val="28"/>
        </w:rPr>
        <w:t xml:space="preserve">на открытие новых муниципальных учреждений, изменение действующей сети учреждений в МО ГО «Сыктывкар», подведомственных главным распорядителям бюджетных средств МО ГО «Сыктывкар»; на финансовое обеспечение софинансирования мероприятий, осуществляемых за счет субсидий из других бюджетов бюджетной системы Российской Федерации; на повышение уровня оплаты труда, изменение системы оплаты труда и пенсионное обеспечение в </w:t>
      </w:r>
      <w:r w:rsidR="009F1888" w:rsidRPr="002E0B4E">
        <w:rPr>
          <w:sz w:val="28"/>
          <w:szCs w:val="28"/>
        </w:rPr>
        <w:lastRenderedPageBreak/>
        <w:t>соответствии с действующим законодательством; на реализацию инициативных проектов на территории МО ГО «Сыктывкар»; на исполнение обязательств, предусмотренных разделом IX Жилищного кодекса Российской Федерации, в части имущества, находящегося в собственности МО ГО «Сыктывкар»</w:t>
      </w:r>
      <w:r w:rsidRPr="002E0B4E">
        <w:rPr>
          <w:sz w:val="28"/>
          <w:szCs w:val="28"/>
        </w:rPr>
        <w:t>.</w:t>
      </w:r>
    </w:p>
    <w:p w:rsidR="004A05B0" w:rsidRPr="002E0B4E" w:rsidRDefault="004A05B0" w:rsidP="00024BFD">
      <w:pPr>
        <w:tabs>
          <w:tab w:val="left" w:pos="851"/>
          <w:tab w:val="left" w:pos="993"/>
          <w:tab w:val="left" w:pos="1134"/>
        </w:tabs>
        <w:autoSpaceDE w:val="0"/>
        <w:autoSpaceDN w:val="0"/>
        <w:adjustRightInd w:val="0"/>
        <w:spacing w:line="276" w:lineRule="auto"/>
        <w:ind w:left="567"/>
        <w:jc w:val="both"/>
        <w:rPr>
          <w:sz w:val="28"/>
          <w:szCs w:val="28"/>
        </w:rPr>
      </w:pPr>
    </w:p>
    <w:p w:rsidR="006B4A77" w:rsidRPr="002E0B4E" w:rsidRDefault="006B4A77" w:rsidP="00762EE4">
      <w:pPr>
        <w:tabs>
          <w:tab w:val="left" w:pos="851"/>
          <w:tab w:val="left" w:pos="993"/>
        </w:tabs>
        <w:autoSpaceDE w:val="0"/>
        <w:autoSpaceDN w:val="0"/>
        <w:adjustRightInd w:val="0"/>
        <w:spacing w:line="276" w:lineRule="auto"/>
        <w:rPr>
          <w:sz w:val="28"/>
          <w:szCs w:val="28"/>
        </w:rPr>
      </w:pPr>
    </w:p>
    <w:p w:rsidR="00EC36F6" w:rsidRPr="002E0B4E" w:rsidRDefault="00EC36F6" w:rsidP="00762EE4">
      <w:pPr>
        <w:spacing w:line="276" w:lineRule="auto"/>
        <w:ind w:firstLine="540"/>
        <w:jc w:val="center"/>
        <w:rPr>
          <w:b/>
          <w:sz w:val="28"/>
          <w:szCs w:val="28"/>
        </w:rPr>
      </w:pPr>
      <w:r w:rsidRPr="002E0B4E">
        <w:rPr>
          <w:b/>
          <w:sz w:val="28"/>
          <w:szCs w:val="28"/>
        </w:rPr>
        <w:t>ПРОГРАММА МУНИЦИПАЛЬНЫХ ЗАИМСТВОВАНИЙ И ИСТОЧНИКИ ФИНАНСИРОВАНИЯ ДЕФИЦИТА БЮДЖЕТА МУНИЦИПАЛЬНОГО ОБРАЗОВАНИЯ ГОРОДСКОГО ОКРУГА «СЫКТЫВКАР»</w:t>
      </w:r>
    </w:p>
    <w:p w:rsidR="00EC36F6" w:rsidRPr="002E0B4E" w:rsidRDefault="00EC36F6" w:rsidP="00762EE4">
      <w:pPr>
        <w:autoSpaceDE w:val="0"/>
        <w:autoSpaceDN w:val="0"/>
        <w:adjustRightInd w:val="0"/>
        <w:spacing w:line="276" w:lineRule="auto"/>
        <w:ind w:firstLine="567"/>
        <w:jc w:val="both"/>
        <w:rPr>
          <w:sz w:val="28"/>
          <w:szCs w:val="28"/>
        </w:rPr>
      </w:pPr>
    </w:p>
    <w:p w:rsidR="00D53CD6" w:rsidRPr="002E0B4E" w:rsidRDefault="00D53CD6" w:rsidP="00D53CD6">
      <w:pPr>
        <w:autoSpaceDE w:val="0"/>
        <w:autoSpaceDN w:val="0"/>
        <w:adjustRightInd w:val="0"/>
        <w:spacing w:line="264" w:lineRule="auto"/>
        <w:ind w:firstLine="709"/>
        <w:jc w:val="both"/>
        <w:rPr>
          <w:sz w:val="28"/>
          <w:szCs w:val="28"/>
        </w:rPr>
      </w:pPr>
      <w:r w:rsidRPr="002E0B4E">
        <w:rPr>
          <w:sz w:val="28"/>
          <w:szCs w:val="28"/>
        </w:rPr>
        <w:t>С учетом прогнозируемых до конца текущего года оборотов по привлечению и погашению денежных средств (по возобновляемым кредитным линиям) предлагается увеличить:</w:t>
      </w:r>
    </w:p>
    <w:p w:rsidR="00D53CD6" w:rsidRPr="002E0B4E" w:rsidRDefault="00D53CD6" w:rsidP="00D53CD6">
      <w:pPr>
        <w:autoSpaceDE w:val="0"/>
        <w:autoSpaceDN w:val="0"/>
        <w:adjustRightInd w:val="0"/>
        <w:spacing w:line="264" w:lineRule="auto"/>
        <w:ind w:firstLine="709"/>
        <w:jc w:val="both"/>
        <w:rPr>
          <w:sz w:val="28"/>
          <w:szCs w:val="28"/>
        </w:rPr>
      </w:pPr>
      <w:r w:rsidRPr="002E0B4E">
        <w:rPr>
          <w:sz w:val="28"/>
          <w:szCs w:val="28"/>
        </w:rPr>
        <w:t>- на 202</w:t>
      </w:r>
      <w:r w:rsidR="00AB7042" w:rsidRPr="002E0B4E">
        <w:rPr>
          <w:sz w:val="28"/>
          <w:szCs w:val="28"/>
        </w:rPr>
        <w:t>5</w:t>
      </w:r>
      <w:r w:rsidRPr="002E0B4E">
        <w:rPr>
          <w:sz w:val="28"/>
          <w:szCs w:val="28"/>
        </w:rPr>
        <w:t xml:space="preserve"> год объем привлечения кредитов от кредитных организаций на </w:t>
      </w:r>
      <w:r w:rsidR="008B2A72" w:rsidRPr="002E0B4E">
        <w:rPr>
          <w:sz w:val="28"/>
          <w:szCs w:val="28"/>
        </w:rPr>
        <w:t>3 0</w:t>
      </w:r>
      <w:r w:rsidRPr="002E0B4E">
        <w:rPr>
          <w:sz w:val="28"/>
          <w:szCs w:val="28"/>
        </w:rPr>
        <w:t>00</w:t>
      </w:r>
      <w:r w:rsidR="008B2A72" w:rsidRPr="002E0B4E">
        <w:rPr>
          <w:sz w:val="28"/>
          <w:szCs w:val="28"/>
        </w:rPr>
        <w:t> 000,</w:t>
      </w:r>
      <w:r w:rsidRPr="002E0B4E">
        <w:rPr>
          <w:sz w:val="28"/>
          <w:szCs w:val="28"/>
        </w:rPr>
        <w:t xml:space="preserve"> тыс</w:t>
      </w:r>
      <w:proofErr w:type="gramStart"/>
      <w:r w:rsidRPr="002E0B4E">
        <w:rPr>
          <w:sz w:val="28"/>
          <w:szCs w:val="28"/>
        </w:rPr>
        <w:t>.р</w:t>
      </w:r>
      <w:proofErr w:type="gramEnd"/>
      <w:r w:rsidRPr="002E0B4E">
        <w:rPr>
          <w:sz w:val="28"/>
          <w:szCs w:val="28"/>
        </w:rPr>
        <w:t>уб. (с 2</w:t>
      </w:r>
      <w:r w:rsidR="008B2A72" w:rsidRPr="002E0B4E">
        <w:rPr>
          <w:sz w:val="28"/>
          <w:szCs w:val="28"/>
        </w:rPr>
        <w:t> 183 865,3</w:t>
      </w:r>
      <w:r w:rsidRPr="002E0B4E">
        <w:rPr>
          <w:sz w:val="28"/>
          <w:szCs w:val="28"/>
        </w:rPr>
        <w:t xml:space="preserve"> тыс.руб. до </w:t>
      </w:r>
      <w:r w:rsidR="008B2A72" w:rsidRPr="002E0B4E">
        <w:rPr>
          <w:sz w:val="28"/>
          <w:szCs w:val="28"/>
        </w:rPr>
        <w:t>5 183 865,3</w:t>
      </w:r>
      <w:r w:rsidRPr="002E0B4E">
        <w:rPr>
          <w:sz w:val="28"/>
          <w:szCs w:val="28"/>
        </w:rPr>
        <w:t xml:space="preserve"> тыс.руб.),</w:t>
      </w:r>
    </w:p>
    <w:p w:rsidR="00D53CD6" w:rsidRPr="002E0B4E" w:rsidRDefault="00D53CD6" w:rsidP="00D53CD6">
      <w:pPr>
        <w:autoSpaceDE w:val="0"/>
        <w:autoSpaceDN w:val="0"/>
        <w:adjustRightInd w:val="0"/>
        <w:spacing w:line="264" w:lineRule="auto"/>
        <w:ind w:firstLine="709"/>
        <w:jc w:val="both"/>
        <w:rPr>
          <w:sz w:val="28"/>
          <w:szCs w:val="28"/>
        </w:rPr>
      </w:pPr>
      <w:r w:rsidRPr="002E0B4E">
        <w:rPr>
          <w:sz w:val="28"/>
          <w:szCs w:val="28"/>
        </w:rPr>
        <w:t xml:space="preserve">- объем погашения кредитов от коммерческих организаций на </w:t>
      </w:r>
      <w:r w:rsidR="008B2A72" w:rsidRPr="002E0B4E">
        <w:rPr>
          <w:sz w:val="28"/>
          <w:szCs w:val="28"/>
        </w:rPr>
        <w:t>3 0</w:t>
      </w:r>
      <w:r w:rsidRPr="002E0B4E">
        <w:rPr>
          <w:sz w:val="28"/>
          <w:szCs w:val="28"/>
        </w:rPr>
        <w:t>00 000,0 тыс</w:t>
      </w:r>
      <w:proofErr w:type="gramStart"/>
      <w:r w:rsidRPr="002E0B4E">
        <w:rPr>
          <w:sz w:val="28"/>
          <w:szCs w:val="28"/>
        </w:rPr>
        <w:t>.р</w:t>
      </w:r>
      <w:proofErr w:type="gramEnd"/>
      <w:r w:rsidRPr="002E0B4E">
        <w:rPr>
          <w:sz w:val="28"/>
          <w:szCs w:val="28"/>
        </w:rPr>
        <w:t xml:space="preserve">уб. (с </w:t>
      </w:r>
      <w:r w:rsidR="008B2A72" w:rsidRPr="002E0B4E">
        <w:rPr>
          <w:sz w:val="28"/>
          <w:szCs w:val="28"/>
        </w:rPr>
        <w:t>1 571 712,9</w:t>
      </w:r>
      <w:r w:rsidRPr="002E0B4E">
        <w:rPr>
          <w:sz w:val="28"/>
          <w:szCs w:val="28"/>
        </w:rPr>
        <w:t xml:space="preserve"> тыс.руб. до </w:t>
      </w:r>
      <w:r w:rsidR="008B2A72" w:rsidRPr="002E0B4E">
        <w:rPr>
          <w:sz w:val="28"/>
          <w:szCs w:val="28"/>
        </w:rPr>
        <w:t>4 571 712,9</w:t>
      </w:r>
      <w:r w:rsidRPr="002E0B4E">
        <w:rPr>
          <w:sz w:val="28"/>
          <w:szCs w:val="28"/>
        </w:rPr>
        <w:t xml:space="preserve"> тыс.руб.),</w:t>
      </w:r>
    </w:p>
    <w:p w:rsidR="00D53CD6" w:rsidRPr="002E0B4E" w:rsidRDefault="00D53CD6" w:rsidP="00D53CD6">
      <w:pPr>
        <w:autoSpaceDE w:val="0"/>
        <w:autoSpaceDN w:val="0"/>
        <w:adjustRightInd w:val="0"/>
        <w:spacing w:line="264" w:lineRule="auto"/>
        <w:ind w:firstLine="709"/>
        <w:jc w:val="both"/>
        <w:rPr>
          <w:sz w:val="28"/>
          <w:szCs w:val="28"/>
        </w:rPr>
      </w:pPr>
      <w:r w:rsidRPr="002E0B4E">
        <w:rPr>
          <w:sz w:val="28"/>
          <w:szCs w:val="28"/>
        </w:rPr>
        <w:t>и внести соответствующие изменения в приложение 3 и 4 к решению.</w:t>
      </w:r>
    </w:p>
    <w:p w:rsidR="00856AA0" w:rsidRPr="002E0B4E" w:rsidRDefault="00856AA0" w:rsidP="00762EE4">
      <w:pPr>
        <w:tabs>
          <w:tab w:val="left" w:pos="851"/>
          <w:tab w:val="left" w:pos="993"/>
          <w:tab w:val="left" w:pos="1134"/>
        </w:tabs>
        <w:autoSpaceDE w:val="0"/>
        <w:autoSpaceDN w:val="0"/>
        <w:adjustRightInd w:val="0"/>
        <w:spacing w:line="276" w:lineRule="auto"/>
        <w:ind w:left="567"/>
        <w:jc w:val="both"/>
        <w:rPr>
          <w:sz w:val="28"/>
          <w:szCs w:val="28"/>
        </w:rPr>
      </w:pPr>
    </w:p>
    <w:p w:rsidR="00D53CD6" w:rsidRPr="002E0B4E" w:rsidRDefault="00D53CD6" w:rsidP="00762EE4">
      <w:pPr>
        <w:tabs>
          <w:tab w:val="left" w:pos="851"/>
          <w:tab w:val="left" w:pos="993"/>
          <w:tab w:val="left" w:pos="1134"/>
        </w:tabs>
        <w:autoSpaceDE w:val="0"/>
        <w:autoSpaceDN w:val="0"/>
        <w:adjustRightInd w:val="0"/>
        <w:spacing w:line="276" w:lineRule="auto"/>
        <w:ind w:left="567"/>
        <w:jc w:val="both"/>
        <w:rPr>
          <w:sz w:val="28"/>
          <w:szCs w:val="28"/>
        </w:rPr>
      </w:pPr>
    </w:p>
    <w:p w:rsidR="00AF205A" w:rsidRPr="002E0B4E" w:rsidRDefault="00437817" w:rsidP="003866BB">
      <w:pPr>
        <w:pStyle w:val="a4"/>
        <w:spacing w:after="0" w:line="276" w:lineRule="auto"/>
        <w:rPr>
          <w:sz w:val="28"/>
          <w:szCs w:val="28"/>
        </w:rPr>
      </w:pPr>
      <w:r w:rsidRPr="002E0B4E">
        <w:rPr>
          <w:sz w:val="28"/>
          <w:szCs w:val="28"/>
        </w:rPr>
        <w:t>Н</w:t>
      </w:r>
      <w:r w:rsidR="00B21873" w:rsidRPr="002E0B4E">
        <w:rPr>
          <w:sz w:val="28"/>
          <w:szCs w:val="28"/>
        </w:rPr>
        <w:t>ачальник Департамента финансов</w:t>
      </w:r>
      <w:r w:rsidR="00B21873" w:rsidRPr="002E0B4E">
        <w:rPr>
          <w:iCs/>
          <w:sz w:val="28"/>
          <w:szCs w:val="28"/>
        </w:rPr>
        <w:t xml:space="preserve">           </w:t>
      </w:r>
      <w:r w:rsidR="00C41605" w:rsidRPr="002E0B4E">
        <w:rPr>
          <w:iCs/>
          <w:sz w:val="28"/>
          <w:szCs w:val="28"/>
        </w:rPr>
        <w:t xml:space="preserve">        </w:t>
      </w:r>
      <w:r w:rsidRPr="002E0B4E">
        <w:rPr>
          <w:iCs/>
          <w:sz w:val="28"/>
          <w:szCs w:val="28"/>
        </w:rPr>
        <w:t xml:space="preserve">         </w:t>
      </w:r>
      <w:r w:rsidR="00C41605" w:rsidRPr="002E0B4E">
        <w:rPr>
          <w:iCs/>
          <w:sz w:val="28"/>
          <w:szCs w:val="28"/>
        </w:rPr>
        <w:t xml:space="preserve"> </w:t>
      </w:r>
      <w:r w:rsidR="00B21873" w:rsidRPr="002E0B4E">
        <w:rPr>
          <w:iCs/>
          <w:sz w:val="28"/>
          <w:szCs w:val="28"/>
        </w:rPr>
        <w:t xml:space="preserve">     </w:t>
      </w:r>
      <w:r w:rsidR="00466699" w:rsidRPr="002E0B4E">
        <w:rPr>
          <w:iCs/>
          <w:sz w:val="28"/>
          <w:szCs w:val="28"/>
        </w:rPr>
        <w:t xml:space="preserve"> </w:t>
      </w:r>
      <w:r w:rsidR="00B21873" w:rsidRPr="002E0B4E">
        <w:rPr>
          <w:iCs/>
          <w:sz w:val="28"/>
          <w:szCs w:val="28"/>
        </w:rPr>
        <w:t xml:space="preserve"> </w:t>
      </w:r>
      <w:r w:rsidR="00B21873" w:rsidRPr="002E0B4E">
        <w:rPr>
          <w:sz w:val="28"/>
          <w:szCs w:val="28"/>
        </w:rPr>
        <w:t xml:space="preserve">       </w:t>
      </w:r>
      <w:r w:rsidR="00670661" w:rsidRPr="002E0B4E">
        <w:rPr>
          <w:sz w:val="28"/>
          <w:szCs w:val="28"/>
        </w:rPr>
        <w:t xml:space="preserve">         </w:t>
      </w:r>
      <w:r w:rsidR="006260B3" w:rsidRPr="002E0B4E">
        <w:rPr>
          <w:sz w:val="28"/>
          <w:szCs w:val="28"/>
        </w:rPr>
        <w:t xml:space="preserve"> </w:t>
      </w:r>
      <w:r w:rsidR="00670661" w:rsidRPr="002E0B4E">
        <w:rPr>
          <w:sz w:val="28"/>
          <w:szCs w:val="28"/>
        </w:rPr>
        <w:t xml:space="preserve"> </w:t>
      </w:r>
      <w:r w:rsidR="00B21873" w:rsidRPr="002E0B4E">
        <w:rPr>
          <w:sz w:val="28"/>
          <w:szCs w:val="28"/>
        </w:rPr>
        <w:t xml:space="preserve">  </w:t>
      </w:r>
      <w:r w:rsidR="003866BB" w:rsidRPr="002E0B4E">
        <w:rPr>
          <w:sz w:val="28"/>
          <w:szCs w:val="28"/>
        </w:rPr>
        <w:t>Н</w:t>
      </w:r>
      <w:r w:rsidRPr="002E0B4E">
        <w:rPr>
          <w:sz w:val="28"/>
          <w:szCs w:val="28"/>
        </w:rPr>
        <w:t>.</w:t>
      </w:r>
      <w:r w:rsidR="006260B3" w:rsidRPr="002E0B4E">
        <w:rPr>
          <w:sz w:val="28"/>
          <w:szCs w:val="28"/>
        </w:rPr>
        <w:t>И</w:t>
      </w:r>
      <w:r w:rsidRPr="002E0B4E">
        <w:rPr>
          <w:sz w:val="28"/>
          <w:szCs w:val="28"/>
        </w:rPr>
        <w:t>.</w:t>
      </w:r>
      <w:r w:rsidR="006260B3" w:rsidRPr="002E0B4E">
        <w:rPr>
          <w:sz w:val="28"/>
          <w:szCs w:val="28"/>
        </w:rPr>
        <w:t xml:space="preserve"> Ладанова</w:t>
      </w:r>
    </w:p>
    <w:p w:rsidR="006260B3" w:rsidRPr="002E0B4E" w:rsidRDefault="006260B3" w:rsidP="003866BB">
      <w:pPr>
        <w:pStyle w:val="a4"/>
        <w:spacing w:after="0" w:line="276" w:lineRule="auto"/>
        <w:rPr>
          <w:sz w:val="28"/>
          <w:szCs w:val="28"/>
        </w:rPr>
      </w:pPr>
    </w:p>
    <w:p w:rsidR="00E1070B" w:rsidRPr="002E0B4E" w:rsidRDefault="00E1070B" w:rsidP="003866BB">
      <w:pPr>
        <w:pStyle w:val="a4"/>
        <w:spacing w:after="0" w:line="276" w:lineRule="auto"/>
        <w:rPr>
          <w:sz w:val="28"/>
          <w:szCs w:val="28"/>
        </w:rPr>
      </w:pPr>
    </w:p>
    <w:p w:rsidR="00E1070B" w:rsidRPr="002E0B4E" w:rsidRDefault="00E1070B" w:rsidP="003866BB">
      <w:pPr>
        <w:pStyle w:val="a4"/>
        <w:spacing w:after="0" w:line="276" w:lineRule="auto"/>
        <w:rPr>
          <w:sz w:val="28"/>
          <w:szCs w:val="28"/>
        </w:rPr>
      </w:pPr>
    </w:p>
    <w:p w:rsidR="00E1070B" w:rsidRPr="002E0B4E" w:rsidRDefault="00E1070B" w:rsidP="003866BB">
      <w:pPr>
        <w:pStyle w:val="a4"/>
        <w:spacing w:after="0" w:line="276" w:lineRule="auto"/>
        <w:rPr>
          <w:sz w:val="28"/>
          <w:szCs w:val="28"/>
        </w:rPr>
      </w:pPr>
    </w:p>
    <w:p w:rsidR="00E1070B" w:rsidRPr="002E0B4E" w:rsidRDefault="00E1070B" w:rsidP="003866BB">
      <w:pPr>
        <w:pStyle w:val="a4"/>
        <w:spacing w:after="0" w:line="276" w:lineRule="auto"/>
        <w:rPr>
          <w:sz w:val="28"/>
          <w:szCs w:val="28"/>
        </w:rPr>
      </w:pPr>
    </w:p>
    <w:p w:rsidR="00E1070B" w:rsidRPr="002E0B4E" w:rsidRDefault="00E1070B" w:rsidP="003866BB">
      <w:pPr>
        <w:pStyle w:val="a4"/>
        <w:spacing w:after="0" w:line="276" w:lineRule="auto"/>
        <w:rPr>
          <w:sz w:val="28"/>
          <w:szCs w:val="28"/>
        </w:rPr>
      </w:pPr>
    </w:p>
    <w:p w:rsidR="00E1070B" w:rsidRPr="002E0B4E" w:rsidRDefault="00E1070B" w:rsidP="003866BB">
      <w:pPr>
        <w:pStyle w:val="a4"/>
        <w:spacing w:after="0" w:line="276" w:lineRule="auto"/>
        <w:rPr>
          <w:sz w:val="28"/>
          <w:szCs w:val="28"/>
        </w:rPr>
      </w:pPr>
    </w:p>
    <w:p w:rsidR="00E1070B" w:rsidRPr="002E0B4E" w:rsidRDefault="00E1070B" w:rsidP="003866BB">
      <w:pPr>
        <w:pStyle w:val="a4"/>
        <w:spacing w:after="0" w:line="276" w:lineRule="auto"/>
        <w:rPr>
          <w:sz w:val="28"/>
          <w:szCs w:val="28"/>
        </w:rPr>
      </w:pPr>
    </w:p>
    <w:p w:rsidR="00E1070B" w:rsidRPr="002E0B4E" w:rsidRDefault="00E1070B" w:rsidP="003866BB">
      <w:pPr>
        <w:pStyle w:val="a4"/>
        <w:spacing w:after="0" w:line="276" w:lineRule="auto"/>
        <w:rPr>
          <w:sz w:val="28"/>
          <w:szCs w:val="28"/>
        </w:rPr>
      </w:pPr>
    </w:p>
    <w:p w:rsidR="00E1070B" w:rsidRPr="002E0B4E" w:rsidRDefault="00E1070B" w:rsidP="003866BB">
      <w:pPr>
        <w:pStyle w:val="a4"/>
        <w:spacing w:after="0" w:line="276" w:lineRule="auto"/>
        <w:rPr>
          <w:sz w:val="28"/>
          <w:szCs w:val="28"/>
        </w:rPr>
      </w:pPr>
    </w:p>
    <w:p w:rsidR="00E1070B" w:rsidRPr="002E0B4E" w:rsidRDefault="00E1070B" w:rsidP="003866BB">
      <w:pPr>
        <w:pStyle w:val="a4"/>
        <w:spacing w:after="0" w:line="276" w:lineRule="auto"/>
        <w:rPr>
          <w:sz w:val="28"/>
          <w:szCs w:val="28"/>
        </w:rPr>
      </w:pPr>
    </w:p>
    <w:p w:rsidR="00E1070B" w:rsidRPr="002E0B4E" w:rsidRDefault="00E1070B" w:rsidP="003866BB">
      <w:pPr>
        <w:pStyle w:val="a4"/>
        <w:spacing w:after="0" w:line="276" w:lineRule="auto"/>
        <w:rPr>
          <w:sz w:val="28"/>
          <w:szCs w:val="28"/>
        </w:rPr>
      </w:pPr>
    </w:p>
    <w:p w:rsidR="002E0B4E" w:rsidRPr="002E0B4E" w:rsidRDefault="002E0B4E" w:rsidP="003866BB">
      <w:pPr>
        <w:pStyle w:val="a4"/>
        <w:spacing w:after="0" w:line="276" w:lineRule="auto"/>
        <w:rPr>
          <w:sz w:val="28"/>
          <w:szCs w:val="28"/>
        </w:rPr>
      </w:pPr>
    </w:p>
    <w:p w:rsidR="002E0B4E" w:rsidRPr="002E0B4E" w:rsidRDefault="002E0B4E" w:rsidP="003866BB">
      <w:pPr>
        <w:pStyle w:val="a4"/>
        <w:spacing w:after="0" w:line="276" w:lineRule="auto"/>
        <w:rPr>
          <w:sz w:val="28"/>
          <w:szCs w:val="28"/>
        </w:rPr>
      </w:pPr>
    </w:p>
    <w:p w:rsidR="002E0B4E" w:rsidRPr="002E0B4E" w:rsidRDefault="002E0B4E" w:rsidP="003866BB">
      <w:pPr>
        <w:pStyle w:val="a4"/>
        <w:spacing w:after="0" w:line="276" w:lineRule="auto"/>
        <w:rPr>
          <w:sz w:val="28"/>
          <w:szCs w:val="28"/>
        </w:rPr>
      </w:pPr>
    </w:p>
    <w:p w:rsidR="00E1070B" w:rsidRPr="002E0B4E" w:rsidRDefault="00E1070B" w:rsidP="003866BB">
      <w:pPr>
        <w:pStyle w:val="a4"/>
        <w:spacing w:after="0" w:line="276" w:lineRule="auto"/>
        <w:rPr>
          <w:sz w:val="28"/>
          <w:szCs w:val="28"/>
        </w:rPr>
      </w:pPr>
    </w:p>
    <w:p w:rsidR="00AE4A0B" w:rsidRPr="002E0B4E" w:rsidRDefault="006260B3" w:rsidP="00DB7256">
      <w:pPr>
        <w:pStyle w:val="a4"/>
        <w:spacing w:after="0" w:line="288" w:lineRule="auto"/>
        <w:rPr>
          <w:szCs w:val="20"/>
        </w:rPr>
      </w:pPr>
      <w:r w:rsidRPr="002E0B4E">
        <w:rPr>
          <w:szCs w:val="20"/>
        </w:rPr>
        <w:t>Корнюхов</w:t>
      </w:r>
      <w:r w:rsidR="00AE4A0B" w:rsidRPr="002E0B4E">
        <w:rPr>
          <w:szCs w:val="20"/>
        </w:rPr>
        <w:t xml:space="preserve"> Александр</w:t>
      </w:r>
      <w:r w:rsidRPr="002E0B4E">
        <w:rPr>
          <w:szCs w:val="20"/>
        </w:rPr>
        <w:t xml:space="preserve"> Васильевич</w:t>
      </w:r>
    </w:p>
    <w:p w:rsidR="00AE4A0B" w:rsidRPr="002E0B4E" w:rsidRDefault="00AE4A0B" w:rsidP="00DB7256">
      <w:pPr>
        <w:pStyle w:val="a4"/>
        <w:spacing w:after="0" w:line="288" w:lineRule="auto"/>
        <w:rPr>
          <w:szCs w:val="20"/>
        </w:rPr>
      </w:pPr>
      <w:r w:rsidRPr="002E0B4E">
        <w:rPr>
          <w:szCs w:val="20"/>
        </w:rPr>
        <w:t>24-33-28</w:t>
      </w:r>
    </w:p>
    <w:sectPr w:rsidR="00AE4A0B" w:rsidRPr="002E0B4E" w:rsidSect="00075518">
      <w:headerReference w:type="even" r:id="rId18"/>
      <w:footerReference w:type="even" r:id="rId19"/>
      <w:footerReference w:type="default" r:id="rId20"/>
      <w:pgSz w:w="11906" w:h="16838"/>
      <w:pgMar w:top="993" w:right="849" w:bottom="709" w:left="1134" w:header="709" w:footer="709" w:gutter="0"/>
      <w:pgNumType w:start="8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1ABD" w:rsidRDefault="00EF1ABD" w:rsidP="00755F66">
      <w:r>
        <w:separator/>
      </w:r>
    </w:p>
  </w:endnote>
  <w:endnote w:type="continuationSeparator" w:id="0">
    <w:p w:rsidR="00EF1ABD" w:rsidRDefault="00EF1ABD" w:rsidP="00755F6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7DFC" w:rsidRDefault="00AC2603" w:rsidP="0004736C">
    <w:pPr>
      <w:pStyle w:val="a6"/>
      <w:framePr w:wrap="around" w:vAnchor="text" w:hAnchor="margin" w:xAlign="right" w:y="1"/>
      <w:rPr>
        <w:rStyle w:val="a8"/>
      </w:rPr>
    </w:pPr>
    <w:r>
      <w:rPr>
        <w:rStyle w:val="a8"/>
      </w:rPr>
      <w:fldChar w:fldCharType="begin"/>
    </w:r>
    <w:r w:rsidR="001F7DFC">
      <w:rPr>
        <w:rStyle w:val="a8"/>
      </w:rPr>
      <w:instrText xml:space="preserve">PAGE  </w:instrText>
    </w:r>
    <w:r>
      <w:rPr>
        <w:rStyle w:val="a8"/>
      </w:rPr>
      <w:fldChar w:fldCharType="end"/>
    </w:r>
  </w:p>
  <w:p w:rsidR="001F7DFC" w:rsidRDefault="001F7DFC" w:rsidP="0004736C">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7DFC" w:rsidRDefault="00AC2603">
    <w:pPr>
      <w:pStyle w:val="a6"/>
      <w:jc w:val="right"/>
    </w:pPr>
    <w:fldSimple w:instr="PAGE   \* MERGEFORMAT">
      <w:r w:rsidR="007D0377">
        <w:rPr>
          <w:noProof/>
        </w:rPr>
        <w:t>85</w:t>
      </w:r>
    </w:fldSimple>
  </w:p>
  <w:p w:rsidR="001F7DFC" w:rsidRDefault="001F7DFC" w:rsidP="0004736C">
    <w:pPr>
      <w:pStyle w:val="a6"/>
      <w:ind w:right="360"/>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1ABD" w:rsidRDefault="00EF1ABD" w:rsidP="00755F66">
      <w:r>
        <w:separator/>
      </w:r>
    </w:p>
  </w:footnote>
  <w:footnote w:type="continuationSeparator" w:id="0">
    <w:p w:rsidR="00EF1ABD" w:rsidRDefault="00EF1ABD" w:rsidP="00755F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7DFC" w:rsidRDefault="00AC2603" w:rsidP="0004736C">
    <w:pPr>
      <w:pStyle w:val="a9"/>
      <w:framePr w:wrap="around" w:vAnchor="text" w:hAnchor="margin" w:xAlign="center" w:y="1"/>
      <w:rPr>
        <w:rStyle w:val="a8"/>
      </w:rPr>
    </w:pPr>
    <w:r>
      <w:rPr>
        <w:rStyle w:val="a8"/>
      </w:rPr>
      <w:fldChar w:fldCharType="begin"/>
    </w:r>
    <w:r w:rsidR="001F7DFC">
      <w:rPr>
        <w:rStyle w:val="a8"/>
      </w:rPr>
      <w:instrText xml:space="preserve">PAGE  </w:instrText>
    </w:r>
    <w:r>
      <w:rPr>
        <w:rStyle w:val="a8"/>
      </w:rPr>
      <w:fldChar w:fldCharType="separate"/>
    </w:r>
    <w:r w:rsidR="001F7DFC">
      <w:rPr>
        <w:rStyle w:val="a8"/>
        <w:noProof/>
      </w:rPr>
      <w:t>77</w:t>
    </w:r>
    <w:r>
      <w:rPr>
        <w:rStyle w:val="a8"/>
      </w:rPr>
      <w:fldChar w:fldCharType="end"/>
    </w:r>
  </w:p>
  <w:p w:rsidR="001F7DFC" w:rsidRDefault="001F7DF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C6B6C"/>
    <w:multiLevelType w:val="hybridMultilevel"/>
    <w:tmpl w:val="DC0C3546"/>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2885ACA"/>
    <w:multiLevelType w:val="hybridMultilevel"/>
    <w:tmpl w:val="17E8988A"/>
    <w:lvl w:ilvl="0" w:tplc="E53A9B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63854BB"/>
    <w:multiLevelType w:val="hybridMultilevel"/>
    <w:tmpl w:val="844A69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E2F5ABE"/>
    <w:multiLevelType w:val="hybridMultilevel"/>
    <w:tmpl w:val="E7345C3E"/>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10D43C8B"/>
    <w:multiLevelType w:val="hybridMultilevel"/>
    <w:tmpl w:val="9CCCA8C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2F50385"/>
    <w:multiLevelType w:val="hybridMultilevel"/>
    <w:tmpl w:val="2A3E151A"/>
    <w:lvl w:ilvl="0" w:tplc="FD5EC208">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3AE24F0"/>
    <w:multiLevelType w:val="hybridMultilevel"/>
    <w:tmpl w:val="38707F7A"/>
    <w:lvl w:ilvl="0" w:tplc="870AE99A">
      <w:start w:val="7"/>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3D50E68"/>
    <w:multiLevelType w:val="multilevel"/>
    <w:tmpl w:val="3F3C40BE"/>
    <w:lvl w:ilvl="0">
      <w:start w:val="1"/>
      <w:numFmt w:val="decimal"/>
      <w:lvlText w:val="%1."/>
      <w:lvlJc w:val="left"/>
      <w:pPr>
        <w:tabs>
          <w:tab w:val="num" w:pos="360"/>
        </w:tabs>
        <w:ind w:left="340" w:hanging="340"/>
      </w:pPr>
      <w:rPr>
        <w:rFonts w:hint="default"/>
      </w:rPr>
    </w:lvl>
    <w:lvl w:ilvl="1">
      <w:start w:val="1"/>
      <w:numFmt w:val="decimal"/>
      <w:isLgl/>
      <w:lvlText w:val="%1.%2."/>
      <w:lvlJc w:val="left"/>
      <w:pPr>
        <w:tabs>
          <w:tab w:val="num" w:pos="1146"/>
        </w:tabs>
        <w:ind w:left="823" w:hanging="397"/>
      </w:pPr>
      <w:rPr>
        <w:rFonts w:hint="default"/>
        <w:color w:val="auto"/>
      </w:rPr>
    </w:lvl>
    <w:lvl w:ilvl="2">
      <w:start w:val="1"/>
      <w:numFmt w:val="decimal"/>
      <w:isLgl/>
      <w:lvlText w:val="%1.%2.%3."/>
      <w:lvlJc w:val="left"/>
      <w:pPr>
        <w:tabs>
          <w:tab w:val="num" w:pos="1797"/>
        </w:tabs>
        <w:ind w:left="1797" w:hanging="1230"/>
      </w:pPr>
      <w:rPr>
        <w:rFonts w:hint="default"/>
      </w:rPr>
    </w:lvl>
    <w:lvl w:ilvl="3">
      <w:start w:val="1"/>
      <w:numFmt w:val="decimal"/>
      <w:isLgl/>
      <w:lvlText w:val="%1.%2.%3.%4."/>
      <w:lvlJc w:val="left"/>
      <w:pPr>
        <w:tabs>
          <w:tab w:val="num" w:pos="3354"/>
        </w:tabs>
        <w:ind w:left="3354" w:hanging="1230"/>
      </w:pPr>
      <w:rPr>
        <w:rFonts w:hint="default"/>
      </w:rPr>
    </w:lvl>
    <w:lvl w:ilvl="4">
      <w:start w:val="1"/>
      <w:numFmt w:val="decimal"/>
      <w:isLgl/>
      <w:lvlText w:val="%1.%2.%3.%4.%5."/>
      <w:lvlJc w:val="left"/>
      <w:pPr>
        <w:tabs>
          <w:tab w:val="num" w:pos="4062"/>
        </w:tabs>
        <w:ind w:left="4062" w:hanging="1230"/>
      </w:pPr>
      <w:rPr>
        <w:rFonts w:hint="default"/>
      </w:rPr>
    </w:lvl>
    <w:lvl w:ilvl="5">
      <w:start w:val="1"/>
      <w:numFmt w:val="decimal"/>
      <w:isLgl/>
      <w:lvlText w:val="%1.%2.%3.%4.%5.%6."/>
      <w:lvlJc w:val="left"/>
      <w:pPr>
        <w:tabs>
          <w:tab w:val="num" w:pos="4980"/>
        </w:tabs>
        <w:ind w:left="4980" w:hanging="1440"/>
      </w:pPr>
      <w:rPr>
        <w:rFonts w:hint="default"/>
      </w:rPr>
    </w:lvl>
    <w:lvl w:ilvl="6">
      <w:start w:val="1"/>
      <w:numFmt w:val="decimal"/>
      <w:isLgl/>
      <w:lvlText w:val="%1.%2.%3.%4.%5.%6.%7."/>
      <w:lvlJc w:val="left"/>
      <w:pPr>
        <w:tabs>
          <w:tab w:val="num" w:pos="6048"/>
        </w:tabs>
        <w:ind w:left="6048" w:hanging="1800"/>
      </w:pPr>
      <w:rPr>
        <w:rFonts w:hint="default"/>
      </w:rPr>
    </w:lvl>
    <w:lvl w:ilvl="7">
      <w:start w:val="1"/>
      <w:numFmt w:val="decimal"/>
      <w:isLgl/>
      <w:lvlText w:val="%1.%2.%3.%4.%5.%6.%7.%8."/>
      <w:lvlJc w:val="left"/>
      <w:pPr>
        <w:tabs>
          <w:tab w:val="num" w:pos="6756"/>
        </w:tabs>
        <w:ind w:left="6756" w:hanging="1800"/>
      </w:pPr>
      <w:rPr>
        <w:rFonts w:hint="default"/>
      </w:rPr>
    </w:lvl>
    <w:lvl w:ilvl="8">
      <w:start w:val="1"/>
      <w:numFmt w:val="decimal"/>
      <w:isLgl/>
      <w:lvlText w:val="%1.%2.%3.%4.%5.%6.%7.%8.%9."/>
      <w:lvlJc w:val="left"/>
      <w:pPr>
        <w:tabs>
          <w:tab w:val="num" w:pos="7824"/>
        </w:tabs>
        <w:ind w:left="7824" w:hanging="2160"/>
      </w:pPr>
      <w:rPr>
        <w:rFonts w:hint="default"/>
      </w:rPr>
    </w:lvl>
  </w:abstractNum>
  <w:abstractNum w:abstractNumId="8">
    <w:nsid w:val="186517FD"/>
    <w:multiLevelType w:val="hybridMultilevel"/>
    <w:tmpl w:val="8292BFEA"/>
    <w:lvl w:ilvl="0" w:tplc="515C9EC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1A2F3286"/>
    <w:multiLevelType w:val="hybridMultilevel"/>
    <w:tmpl w:val="F50EDE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D4A4B79"/>
    <w:multiLevelType w:val="hybridMultilevel"/>
    <w:tmpl w:val="ABCE82C6"/>
    <w:lvl w:ilvl="0" w:tplc="7D2449F4">
      <w:start w:val="1"/>
      <w:numFmt w:val="decimal"/>
      <w:lvlText w:val="%1)"/>
      <w:lvlJc w:val="left"/>
      <w:pPr>
        <w:ind w:left="1532" w:hanging="397"/>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D056792"/>
    <w:multiLevelType w:val="hybridMultilevel"/>
    <w:tmpl w:val="AB60FB18"/>
    <w:lvl w:ilvl="0" w:tplc="04190011">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DCF132E"/>
    <w:multiLevelType w:val="hybridMultilevel"/>
    <w:tmpl w:val="2590697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0AB4FA6"/>
    <w:multiLevelType w:val="hybridMultilevel"/>
    <w:tmpl w:val="D7741CC0"/>
    <w:lvl w:ilvl="0" w:tplc="04190011">
      <w:start w:val="1"/>
      <w:numFmt w:val="decimal"/>
      <w:lvlText w:val="%1)"/>
      <w:lvlJc w:val="left"/>
      <w:pPr>
        <w:ind w:left="644"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31E73587"/>
    <w:multiLevelType w:val="hybridMultilevel"/>
    <w:tmpl w:val="A6E8AD36"/>
    <w:lvl w:ilvl="0" w:tplc="E34A3FA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3F752EB1"/>
    <w:multiLevelType w:val="hybridMultilevel"/>
    <w:tmpl w:val="0978C1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37066D6"/>
    <w:multiLevelType w:val="hybridMultilevel"/>
    <w:tmpl w:val="E8CA1A92"/>
    <w:lvl w:ilvl="0" w:tplc="0419000D">
      <w:start w:val="1"/>
      <w:numFmt w:val="bullet"/>
      <w:lvlText w:val=""/>
      <w:lvlJc w:val="left"/>
      <w:pPr>
        <w:ind w:left="785" w:hanging="360"/>
      </w:pPr>
      <w:rPr>
        <w:rFonts w:ascii="Wingdings" w:hAnsi="Wingdings" w:hint="default"/>
      </w:rPr>
    </w:lvl>
    <w:lvl w:ilvl="1" w:tplc="04190003" w:tentative="1">
      <w:start w:val="1"/>
      <w:numFmt w:val="bullet"/>
      <w:lvlText w:val="o"/>
      <w:lvlJc w:val="left"/>
      <w:pPr>
        <w:ind w:left="5616" w:hanging="360"/>
      </w:pPr>
      <w:rPr>
        <w:rFonts w:ascii="Courier New" w:hAnsi="Courier New" w:cs="Courier New" w:hint="default"/>
      </w:rPr>
    </w:lvl>
    <w:lvl w:ilvl="2" w:tplc="04190005" w:tentative="1">
      <w:start w:val="1"/>
      <w:numFmt w:val="bullet"/>
      <w:lvlText w:val=""/>
      <w:lvlJc w:val="left"/>
      <w:pPr>
        <w:ind w:left="6336" w:hanging="360"/>
      </w:pPr>
      <w:rPr>
        <w:rFonts w:ascii="Wingdings" w:hAnsi="Wingdings" w:hint="default"/>
      </w:rPr>
    </w:lvl>
    <w:lvl w:ilvl="3" w:tplc="04190001" w:tentative="1">
      <w:start w:val="1"/>
      <w:numFmt w:val="bullet"/>
      <w:lvlText w:val=""/>
      <w:lvlJc w:val="left"/>
      <w:pPr>
        <w:ind w:left="7056" w:hanging="360"/>
      </w:pPr>
      <w:rPr>
        <w:rFonts w:ascii="Symbol" w:hAnsi="Symbol" w:hint="default"/>
      </w:rPr>
    </w:lvl>
    <w:lvl w:ilvl="4" w:tplc="04190003" w:tentative="1">
      <w:start w:val="1"/>
      <w:numFmt w:val="bullet"/>
      <w:lvlText w:val="o"/>
      <w:lvlJc w:val="left"/>
      <w:pPr>
        <w:ind w:left="7776" w:hanging="360"/>
      </w:pPr>
      <w:rPr>
        <w:rFonts w:ascii="Courier New" w:hAnsi="Courier New" w:cs="Courier New" w:hint="default"/>
      </w:rPr>
    </w:lvl>
    <w:lvl w:ilvl="5" w:tplc="04190005" w:tentative="1">
      <w:start w:val="1"/>
      <w:numFmt w:val="bullet"/>
      <w:lvlText w:val=""/>
      <w:lvlJc w:val="left"/>
      <w:pPr>
        <w:ind w:left="8496" w:hanging="360"/>
      </w:pPr>
      <w:rPr>
        <w:rFonts w:ascii="Wingdings" w:hAnsi="Wingdings" w:hint="default"/>
      </w:rPr>
    </w:lvl>
    <w:lvl w:ilvl="6" w:tplc="04190001" w:tentative="1">
      <w:start w:val="1"/>
      <w:numFmt w:val="bullet"/>
      <w:lvlText w:val=""/>
      <w:lvlJc w:val="left"/>
      <w:pPr>
        <w:ind w:left="9216" w:hanging="360"/>
      </w:pPr>
      <w:rPr>
        <w:rFonts w:ascii="Symbol" w:hAnsi="Symbol" w:hint="default"/>
      </w:rPr>
    </w:lvl>
    <w:lvl w:ilvl="7" w:tplc="04190003" w:tentative="1">
      <w:start w:val="1"/>
      <w:numFmt w:val="bullet"/>
      <w:lvlText w:val="o"/>
      <w:lvlJc w:val="left"/>
      <w:pPr>
        <w:ind w:left="9936" w:hanging="360"/>
      </w:pPr>
      <w:rPr>
        <w:rFonts w:ascii="Courier New" w:hAnsi="Courier New" w:cs="Courier New" w:hint="default"/>
      </w:rPr>
    </w:lvl>
    <w:lvl w:ilvl="8" w:tplc="04190005" w:tentative="1">
      <w:start w:val="1"/>
      <w:numFmt w:val="bullet"/>
      <w:lvlText w:val=""/>
      <w:lvlJc w:val="left"/>
      <w:pPr>
        <w:ind w:left="10656" w:hanging="360"/>
      </w:pPr>
      <w:rPr>
        <w:rFonts w:ascii="Wingdings" w:hAnsi="Wingdings" w:hint="default"/>
      </w:rPr>
    </w:lvl>
  </w:abstractNum>
  <w:abstractNum w:abstractNumId="17">
    <w:nsid w:val="444001A4"/>
    <w:multiLevelType w:val="hybridMultilevel"/>
    <w:tmpl w:val="2DD0CD36"/>
    <w:lvl w:ilvl="0" w:tplc="CD1C5CF2">
      <w:start w:val="1"/>
      <w:numFmt w:val="decimal"/>
      <w:lvlText w:val="%1)"/>
      <w:lvlJc w:val="left"/>
      <w:pPr>
        <w:ind w:left="2647" w:hanging="94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4558793A"/>
    <w:multiLevelType w:val="hybridMultilevel"/>
    <w:tmpl w:val="E1D41D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5A463B1"/>
    <w:multiLevelType w:val="hybridMultilevel"/>
    <w:tmpl w:val="14E8756A"/>
    <w:lvl w:ilvl="0" w:tplc="6E5A01B6">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468519AF"/>
    <w:multiLevelType w:val="hybridMultilevel"/>
    <w:tmpl w:val="2DD0CD36"/>
    <w:lvl w:ilvl="0" w:tplc="CD1C5CF2">
      <w:start w:val="1"/>
      <w:numFmt w:val="decimal"/>
      <w:lvlText w:val="%1)"/>
      <w:lvlJc w:val="left"/>
      <w:pPr>
        <w:ind w:left="2647" w:hanging="94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4B5A0BF8"/>
    <w:multiLevelType w:val="hybridMultilevel"/>
    <w:tmpl w:val="70D28368"/>
    <w:lvl w:ilvl="0" w:tplc="04190011">
      <w:start w:val="1"/>
      <w:numFmt w:val="decimal"/>
      <w:lvlText w:val="%1)"/>
      <w:lvlJc w:val="left"/>
      <w:pPr>
        <w:ind w:left="2647" w:hanging="945"/>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4EA5646A"/>
    <w:multiLevelType w:val="hybridMultilevel"/>
    <w:tmpl w:val="00E243F2"/>
    <w:lvl w:ilvl="0" w:tplc="04190001">
      <w:start w:val="1"/>
      <w:numFmt w:val="bullet"/>
      <w:lvlText w:val=""/>
      <w:lvlJc w:val="left"/>
      <w:pPr>
        <w:ind w:left="4754"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50616DA1"/>
    <w:multiLevelType w:val="hybridMultilevel"/>
    <w:tmpl w:val="1F625C10"/>
    <w:lvl w:ilvl="0" w:tplc="E79041C8">
      <w:start w:val="1"/>
      <w:numFmt w:val="decimal"/>
      <w:lvlText w:val="%1)"/>
      <w:lvlJc w:val="left"/>
      <w:pPr>
        <w:ind w:left="786"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4">
    <w:nsid w:val="57716340"/>
    <w:multiLevelType w:val="hybridMultilevel"/>
    <w:tmpl w:val="C5CCD0F4"/>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5A6946C6"/>
    <w:multiLevelType w:val="hybridMultilevel"/>
    <w:tmpl w:val="A1C0ED4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DD56DA2"/>
    <w:multiLevelType w:val="hybridMultilevel"/>
    <w:tmpl w:val="80B6466C"/>
    <w:lvl w:ilvl="0" w:tplc="870AE99A">
      <w:start w:val="7"/>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60950E17"/>
    <w:multiLevelType w:val="hybridMultilevel"/>
    <w:tmpl w:val="8C66BC6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8">
    <w:nsid w:val="66EE10EE"/>
    <w:multiLevelType w:val="hybridMultilevel"/>
    <w:tmpl w:val="66A66D1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67266C0A"/>
    <w:multiLevelType w:val="hybridMultilevel"/>
    <w:tmpl w:val="37BC87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A145DE8"/>
    <w:multiLevelType w:val="hybridMultilevel"/>
    <w:tmpl w:val="B510D332"/>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6A6F7EDA"/>
    <w:multiLevelType w:val="hybridMultilevel"/>
    <w:tmpl w:val="98D6DC76"/>
    <w:lvl w:ilvl="0" w:tplc="7D2449F4">
      <w:start w:val="1"/>
      <w:numFmt w:val="decimal"/>
      <w:lvlText w:val="%1)"/>
      <w:lvlJc w:val="left"/>
      <w:pPr>
        <w:ind w:left="965" w:hanging="397"/>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AF80ADA"/>
    <w:multiLevelType w:val="hybridMultilevel"/>
    <w:tmpl w:val="E4D21098"/>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nsid w:val="6BAB46BF"/>
    <w:multiLevelType w:val="hybridMultilevel"/>
    <w:tmpl w:val="17D47A14"/>
    <w:lvl w:ilvl="0" w:tplc="B35C5EF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4">
    <w:nsid w:val="6DB203AF"/>
    <w:multiLevelType w:val="hybridMultilevel"/>
    <w:tmpl w:val="DEB43BE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5">
    <w:nsid w:val="6DC72D6D"/>
    <w:multiLevelType w:val="hybridMultilevel"/>
    <w:tmpl w:val="2DD0CD36"/>
    <w:lvl w:ilvl="0" w:tplc="CD1C5CF2">
      <w:start w:val="1"/>
      <w:numFmt w:val="decimal"/>
      <w:lvlText w:val="%1)"/>
      <w:lvlJc w:val="left"/>
      <w:pPr>
        <w:ind w:left="1655" w:hanging="94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nsid w:val="6F126806"/>
    <w:multiLevelType w:val="hybridMultilevel"/>
    <w:tmpl w:val="D24C58B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7">
    <w:nsid w:val="750A4764"/>
    <w:multiLevelType w:val="hybridMultilevel"/>
    <w:tmpl w:val="3F727312"/>
    <w:lvl w:ilvl="0" w:tplc="C896C0B6">
      <w:start w:val="1"/>
      <w:numFmt w:val="decimal"/>
      <w:lvlText w:val="%1)"/>
      <w:lvlJc w:val="left"/>
      <w:pPr>
        <w:ind w:left="3196" w:hanging="360"/>
      </w:pPr>
      <w:rPr>
        <w:rFonts w:hint="default"/>
        <w:b w:val="0"/>
      </w:rPr>
    </w:lvl>
    <w:lvl w:ilvl="1" w:tplc="04190019">
      <w:start w:val="1"/>
      <w:numFmt w:val="lowerLetter"/>
      <w:lvlText w:val="%2."/>
      <w:lvlJc w:val="left"/>
      <w:pPr>
        <w:ind w:left="6402" w:hanging="360"/>
      </w:pPr>
    </w:lvl>
    <w:lvl w:ilvl="2" w:tplc="0419001B" w:tentative="1">
      <w:start w:val="1"/>
      <w:numFmt w:val="lowerRoman"/>
      <w:lvlText w:val="%3."/>
      <w:lvlJc w:val="right"/>
      <w:pPr>
        <w:ind w:left="7122" w:hanging="180"/>
      </w:pPr>
    </w:lvl>
    <w:lvl w:ilvl="3" w:tplc="0419000F" w:tentative="1">
      <w:start w:val="1"/>
      <w:numFmt w:val="decimal"/>
      <w:lvlText w:val="%4."/>
      <w:lvlJc w:val="left"/>
      <w:pPr>
        <w:ind w:left="7842" w:hanging="360"/>
      </w:pPr>
    </w:lvl>
    <w:lvl w:ilvl="4" w:tplc="04190019" w:tentative="1">
      <w:start w:val="1"/>
      <w:numFmt w:val="lowerLetter"/>
      <w:lvlText w:val="%5."/>
      <w:lvlJc w:val="left"/>
      <w:pPr>
        <w:ind w:left="8562" w:hanging="360"/>
      </w:pPr>
    </w:lvl>
    <w:lvl w:ilvl="5" w:tplc="0419001B" w:tentative="1">
      <w:start w:val="1"/>
      <w:numFmt w:val="lowerRoman"/>
      <w:lvlText w:val="%6."/>
      <w:lvlJc w:val="right"/>
      <w:pPr>
        <w:ind w:left="9282" w:hanging="180"/>
      </w:pPr>
    </w:lvl>
    <w:lvl w:ilvl="6" w:tplc="0419000F" w:tentative="1">
      <w:start w:val="1"/>
      <w:numFmt w:val="decimal"/>
      <w:lvlText w:val="%7."/>
      <w:lvlJc w:val="left"/>
      <w:pPr>
        <w:ind w:left="10002" w:hanging="360"/>
      </w:pPr>
    </w:lvl>
    <w:lvl w:ilvl="7" w:tplc="04190019" w:tentative="1">
      <w:start w:val="1"/>
      <w:numFmt w:val="lowerLetter"/>
      <w:lvlText w:val="%8."/>
      <w:lvlJc w:val="left"/>
      <w:pPr>
        <w:ind w:left="10722" w:hanging="360"/>
      </w:pPr>
    </w:lvl>
    <w:lvl w:ilvl="8" w:tplc="0419001B" w:tentative="1">
      <w:start w:val="1"/>
      <w:numFmt w:val="lowerRoman"/>
      <w:lvlText w:val="%9."/>
      <w:lvlJc w:val="right"/>
      <w:pPr>
        <w:ind w:left="11442" w:hanging="180"/>
      </w:pPr>
    </w:lvl>
  </w:abstractNum>
  <w:abstractNum w:abstractNumId="38">
    <w:nsid w:val="77071D43"/>
    <w:multiLevelType w:val="hybridMultilevel"/>
    <w:tmpl w:val="A7D4DB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8D5597A"/>
    <w:multiLevelType w:val="hybridMultilevel"/>
    <w:tmpl w:val="E7E020D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nsid w:val="7ABA7EA2"/>
    <w:multiLevelType w:val="hybridMultilevel"/>
    <w:tmpl w:val="C8DE9D42"/>
    <w:lvl w:ilvl="0" w:tplc="8D28CCA2">
      <w:start w:val="1"/>
      <w:numFmt w:val="decimal"/>
      <w:lvlText w:val="%1)"/>
      <w:lvlJc w:val="left"/>
      <w:pPr>
        <w:ind w:left="2647" w:hanging="945"/>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DEF1006"/>
    <w:multiLevelType w:val="hybridMultilevel"/>
    <w:tmpl w:val="BAD2AD3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37"/>
  </w:num>
  <w:num w:numId="2">
    <w:abstractNumId w:val="36"/>
  </w:num>
  <w:num w:numId="3">
    <w:abstractNumId w:val="31"/>
  </w:num>
  <w:num w:numId="4">
    <w:abstractNumId w:val="30"/>
  </w:num>
  <w:num w:numId="5">
    <w:abstractNumId w:val="1"/>
  </w:num>
  <w:num w:numId="6">
    <w:abstractNumId w:val="39"/>
  </w:num>
  <w:num w:numId="7">
    <w:abstractNumId w:val="21"/>
  </w:num>
  <w:num w:numId="8">
    <w:abstractNumId w:val="22"/>
  </w:num>
  <w:num w:numId="9">
    <w:abstractNumId w:val="34"/>
  </w:num>
  <w:num w:numId="10">
    <w:abstractNumId w:val="15"/>
  </w:num>
  <w:num w:numId="11">
    <w:abstractNumId w:val="28"/>
  </w:num>
  <w:num w:numId="12">
    <w:abstractNumId w:val="13"/>
  </w:num>
  <w:num w:numId="13">
    <w:abstractNumId w:val="19"/>
  </w:num>
  <w:num w:numId="14">
    <w:abstractNumId w:val="8"/>
  </w:num>
  <w:num w:numId="15">
    <w:abstractNumId w:val="10"/>
  </w:num>
  <w:num w:numId="16">
    <w:abstractNumId w:val="5"/>
  </w:num>
  <w:num w:numId="17">
    <w:abstractNumId w:val="23"/>
  </w:num>
  <w:num w:numId="18">
    <w:abstractNumId w:val="18"/>
  </w:num>
  <w:num w:numId="19">
    <w:abstractNumId w:val="38"/>
  </w:num>
  <w:num w:numId="20">
    <w:abstractNumId w:val="7"/>
  </w:num>
  <w:num w:numId="21">
    <w:abstractNumId w:val="27"/>
  </w:num>
  <w:num w:numId="22">
    <w:abstractNumId w:val="6"/>
  </w:num>
  <w:num w:numId="23">
    <w:abstractNumId w:val="11"/>
  </w:num>
  <w:num w:numId="24">
    <w:abstractNumId w:val="41"/>
  </w:num>
  <w:num w:numId="25">
    <w:abstractNumId w:val="26"/>
  </w:num>
  <w:num w:numId="26">
    <w:abstractNumId w:val="33"/>
  </w:num>
  <w:num w:numId="27">
    <w:abstractNumId w:val="2"/>
  </w:num>
  <w:num w:numId="28">
    <w:abstractNumId w:val="16"/>
  </w:num>
  <w:num w:numId="29">
    <w:abstractNumId w:val="29"/>
  </w:num>
  <w:num w:numId="30">
    <w:abstractNumId w:val="25"/>
  </w:num>
  <w:num w:numId="31">
    <w:abstractNumId w:val="24"/>
  </w:num>
  <w:num w:numId="32">
    <w:abstractNumId w:val="3"/>
  </w:num>
  <w:num w:numId="33">
    <w:abstractNumId w:val="0"/>
  </w:num>
  <w:num w:numId="34">
    <w:abstractNumId w:val="32"/>
  </w:num>
  <w:num w:numId="35">
    <w:abstractNumId w:val="12"/>
  </w:num>
  <w:num w:numId="36">
    <w:abstractNumId w:val="35"/>
  </w:num>
  <w:num w:numId="37">
    <w:abstractNumId w:val="9"/>
  </w:num>
  <w:num w:numId="38">
    <w:abstractNumId w:val="4"/>
  </w:num>
  <w:num w:numId="39">
    <w:abstractNumId w:val="14"/>
  </w:num>
  <w:num w:numId="40">
    <w:abstractNumId w:val="20"/>
  </w:num>
  <w:num w:numId="41">
    <w:abstractNumId w:val="17"/>
  </w:num>
  <w:num w:numId="42">
    <w:abstractNumId w:val="4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ocumentProtection w:formatting="1" w:enforcement="0"/>
  <w:defaultTabStop w:val="709"/>
  <w:characterSpacingControl w:val="doNotCompress"/>
  <w:footnotePr>
    <w:footnote w:id="-1"/>
    <w:footnote w:id="0"/>
  </w:footnotePr>
  <w:endnotePr>
    <w:endnote w:id="-1"/>
    <w:endnote w:id="0"/>
  </w:endnotePr>
  <w:compat/>
  <w:rsids>
    <w:rsidRoot w:val="00B21873"/>
    <w:rsid w:val="00001670"/>
    <w:rsid w:val="00003B0F"/>
    <w:rsid w:val="000115F0"/>
    <w:rsid w:val="00014C0C"/>
    <w:rsid w:val="00015E0D"/>
    <w:rsid w:val="0001640D"/>
    <w:rsid w:val="00017C27"/>
    <w:rsid w:val="00024BFD"/>
    <w:rsid w:val="00025286"/>
    <w:rsid w:val="00026B87"/>
    <w:rsid w:val="00027F18"/>
    <w:rsid w:val="000305A2"/>
    <w:rsid w:val="00031070"/>
    <w:rsid w:val="0004345E"/>
    <w:rsid w:val="000440F0"/>
    <w:rsid w:val="0004442A"/>
    <w:rsid w:val="00047141"/>
    <w:rsid w:val="0004736C"/>
    <w:rsid w:val="000475E7"/>
    <w:rsid w:val="00047FE3"/>
    <w:rsid w:val="00061E5E"/>
    <w:rsid w:val="00064A29"/>
    <w:rsid w:val="000657C3"/>
    <w:rsid w:val="00073380"/>
    <w:rsid w:val="00075518"/>
    <w:rsid w:val="00075BF9"/>
    <w:rsid w:val="0008420D"/>
    <w:rsid w:val="000878B0"/>
    <w:rsid w:val="00087B67"/>
    <w:rsid w:val="000B2432"/>
    <w:rsid w:val="000B2F49"/>
    <w:rsid w:val="000B4217"/>
    <w:rsid w:val="000B4D37"/>
    <w:rsid w:val="000B5DB5"/>
    <w:rsid w:val="000B606B"/>
    <w:rsid w:val="000C0778"/>
    <w:rsid w:val="000C3213"/>
    <w:rsid w:val="000C333B"/>
    <w:rsid w:val="000C620E"/>
    <w:rsid w:val="000C6F28"/>
    <w:rsid w:val="000D41B3"/>
    <w:rsid w:val="000D6140"/>
    <w:rsid w:val="000E2A2B"/>
    <w:rsid w:val="000E6B5F"/>
    <w:rsid w:val="000F4A52"/>
    <w:rsid w:val="000F592A"/>
    <w:rsid w:val="001008C6"/>
    <w:rsid w:val="00100E56"/>
    <w:rsid w:val="001025CB"/>
    <w:rsid w:val="00104461"/>
    <w:rsid w:val="001063B3"/>
    <w:rsid w:val="00106910"/>
    <w:rsid w:val="001106ED"/>
    <w:rsid w:val="00113E3A"/>
    <w:rsid w:val="00122707"/>
    <w:rsid w:val="00123F91"/>
    <w:rsid w:val="00124BAB"/>
    <w:rsid w:val="00124E9A"/>
    <w:rsid w:val="001268D2"/>
    <w:rsid w:val="00132EBA"/>
    <w:rsid w:val="00134946"/>
    <w:rsid w:val="00134AC8"/>
    <w:rsid w:val="0013584D"/>
    <w:rsid w:val="00135FDD"/>
    <w:rsid w:val="0014209D"/>
    <w:rsid w:val="00144FF5"/>
    <w:rsid w:val="00147F08"/>
    <w:rsid w:val="00150F4E"/>
    <w:rsid w:val="00153A9C"/>
    <w:rsid w:val="00157012"/>
    <w:rsid w:val="00162648"/>
    <w:rsid w:val="00175EDB"/>
    <w:rsid w:val="00184CD7"/>
    <w:rsid w:val="00185B60"/>
    <w:rsid w:val="00191139"/>
    <w:rsid w:val="001973A4"/>
    <w:rsid w:val="001A1229"/>
    <w:rsid w:val="001A6475"/>
    <w:rsid w:val="001B2E35"/>
    <w:rsid w:val="001B399C"/>
    <w:rsid w:val="001B3D73"/>
    <w:rsid w:val="001B7B07"/>
    <w:rsid w:val="001C04F5"/>
    <w:rsid w:val="001C168C"/>
    <w:rsid w:val="001C5A4E"/>
    <w:rsid w:val="001C5A6B"/>
    <w:rsid w:val="001D0364"/>
    <w:rsid w:val="001E2F02"/>
    <w:rsid w:val="001F02DD"/>
    <w:rsid w:val="001F7C35"/>
    <w:rsid w:val="001F7DFC"/>
    <w:rsid w:val="00200FF3"/>
    <w:rsid w:val="0020204F"/>
    <w:rsid w:val="0020313F"/>
    <w:rsid w:val="00203604"/>
    <w:rsid w:val="002041ED"/>
    <w:rsid w:val="002132A9"/>
    <w:rsid w:val="002134D1"/>
    <w:rsid w:val="002152EF"/>
    <w:rsid w:val="002160C0"/>
    <w:rsid w:val="002161BD"/>
    <w:rsid w:val="0021798C"/>
    <w:rsid w:val="00217E7F"/>
    <w:rsid w:val="0022229A"/>
    <w:rsid w:val="002305C3"/>
    <w:rsid w:val="00235883"/>
    <w:rsid w:val="00237139"/>
    <w:rsid w:val="00237210"/>
    <w:rsid w:val="0024112D"/>
    <w:rsid w:val="002421EA"/>
    <w:rsid w:val="00244047"/>
    <w:rsid w:val="00244BDD"/>
    <w:rsid w:val="00250912"/>
    <w:rsid w:val="00250928"/>
    <w:rsid w:val="00251327"/>
    <w:rsid w:val="00252EB6"/>
    <w:rsid w:val="00255CAB"/>
    <w:rsid w:val="0025601F"/>
    <w:rsid w:val="00256A63"/>
    <w:rsid w:val="00256C85"/>
    <w:rsid w:val="00260A19"/>
    <w:rsid w:val="00265BF4"/>
    <w:rsid w:val="0027336F"/>
    <w:rsid w:val="00273A62"/>
    <w:rsid w:val="0027623F"/>
    <w:rsid w:val="00276B8C"/>
    <w:rsid w:val="00277C1B"/>
    <w:rsid w:val="00282599"/>
    <w:rsid w:val="00284DFC"/>
    <w:rsid w:val="002920D6"/>
    <w:rsid w:val="00295383"/>
    <w:rsid w:val="002970BB"/>
    <w:rsid w:val="00297160"/>
    <w:rsid w:val="002A13D6"/>
    <w:rsid w:val="002A16C6"/>
    <w:rsid w:val="002A3CE9"/>
    <w:rsid w:val="002A4E71"/>
    <w:rsid w:val="002A6181"/>
    <w:rsid w:val="002A7391"/>
    <w:rsid w:val="002B232C"/>
    <w:rsid w:val="002B26E0"/>
    <w:rsid w:val="002C0808"/>
    <w:rsid w:val="002C1609"/>
    <w:rsid w:val="002C2ED3"/>
    <w:rsid w:val="002C420D"/>
    <w:rsid w:val="002D1A7F"/>
    <w:rsid w:val="002D3BC7"/>
    <w:rsid w:val="002D40AA"/>
    <w:rsid w:val="002D45B6"/>
    <w:rsid w:val="002E0B4E"/>
    <w:rsid w:val="002E0E41"/>
    <w:rsid w:val="002E2BFF"/>
    <w:rsid w:val="002F2D0B"/>
    <w:rsid w:val="002F3C69"/>
    <w:rsid w:val="002F3E68"/>
    <w:rsid w:val="002F76E1"/>
    <w:rsid w:val="002F7D40"/>
    <w:rsid w:val="00300075"/>
    <w:rsid w:val="00302267"/>
    <w:rsid w:val="0030286E"/>
    <w:rsid w:val="00304D40"/>
    <w:rsid w:val="00316F7F"/>
    <w:rsid w:val="00317A16"/>
    <w:rsid w:val="00323ED7"/>
    <w:rsid w:val="00324C6C"/>
    <w:rsid w:val="00330662"/>
    <w:rsid w:val="00334F9B"/>
    <w:rsid w:val="0033563C"/>
    <w:rsid w:val="00336F9A"/>
    <w:rsid w:val="00340CFA"/>
    <w:rsid w:val="00340E49"/>
    <w:rsid w:val="00341F2F"/>
    <w:rsid w:val="00343468"/>
    <w:rsid w:val="00344C71"/>
    <w:rsid w:val="00351410"/>
    <w:rsid w:val="00351983"/>
    <w:rsid w:val="003536F6"/>
    <w:rsid w:val="003537A8"/>
    <w:rsid w:val="0035553C"/>
    <w:rsid w:val="0035575A"/>
    <w:rsid w:val="00357748"/>
    <w:rsid w:val="00360A23"/>
    <w:rsid w:val="003763EA"/>
    <w:rsid w:val="003768F6"/>
    <w:rsid w:val="0038027A"/>
    <w:rsid w:val="00381784"/>
    <w:rsid w:val="003844C4"/>
    <w:rsid w:val="003866BB"/>
    <w:rsid w:val="003918AE"/>
    <w:rsid w:val="003927CB"/>
    <w:rsid w:val="003965B8"/>
    <w:rsid w:val="00397738"/>
    <w:rsid w:val="003A165C"/>
    <w:rsid w:val="003A175A"/>
    <w:rsid w:val="003A35D2"/>
    <w:rsid w:val="003A5222"/>
    <w:rsid w:val="003B028F"/>
    <w:rsid w:val="003B0CAB"/>
    <w:rsid w:val="003B6841"/>
    <w:rsid w:val="003C3ADD"/>
    <w:rsid w:val="003C5D2E"/>
    <w:rsid w:val="003C621F"/>
    <w:rsid w:val="003C6FE6"/>
    <w:rsid w:val="003D227B"/>
    <w:rsid w:val="003D2C96"/>
    <w:rsid w:val="003D70DD"/>
    <w:rsid w:val="003E285D"/>
    <w:rsid w:val="003E3542"/>
    <w:rsid w:val="003E477A"/>
    <w:rsid w:val="003E75C1"/>
    <w:rsid w:val="003F260C"/>
    <w:rsid w:val="003F268A"/>
    <w:rsid w:val="003F752A"/>
    <w:rsid w:val="00402D9D"/>
    <w:rsid w:val="004043D9"/>
    <w:rsid w:val="004063B8"/>
    <w:rsid w:val="00407C59"/>
    <w:rsid w:val="00410CBD"/>
    <w:rsid w:val="00414116"/>
    <w:rsid w:val="00421B23"/>
    <w:rsid w:val="00424AD4"/>
    <w:rsid w:val="0043040F"/>
    <w:rsid w:val="00433BBD"/>
    <w:rsid w:val="00434CAD"/>
    <w:rsid w:val="004362D9"/>
    <w:rsid w:val="00437817"/>
    <w:rsid w:val="00440054"/>
    <w:rsid w:val="00442C6B"/>
    <w:rsid w:val="004607DF"/>
    <w:rsid w:val="00463C51"/>
    <w:rsid w:val="00463FD6"/>
    <w:rsid w:val="004647E4"/>
    <w:rsid w:val="00466699"/>
    <w:rsid w:val="0046731B"/>
    <w:rsid w:val="004718D3"/>
    <w:rsid w:val="0047300E"/>
    <w:rsid w:val="00473711"/>
    <w:rsid w:val="00477F5C"/>
    <w:rsid w:val="00481F57"/>
    <w:rsid w:val="0048790F"/>
    <w:rsid w:val="00491DF5"/>
    <w:rsid w:val="00495C9D"/>
    <w:rsid w:val="0049680E"/>
    <w:rsid w:val="00496FA2"/>
    <w:rsid w:val="0049795C"/>
    <w:rsid w:val="004A05B0"/>
    <w:rsid w:val="004A2BD0"/>
    <w:rsid w:val="004A7664"/>
    <w:rsid w:val="004B446A"/>
    <w:rsid w:val="004B4CD5"/>
    <w:rsid w:val="004B5DCB"/>
    <w:rsid w:val="004C3529"/>
    <w:rsid w:val="004C4397"/>
    <w:rsid w:val="004D07E4"/>
    <w:rsid w:val="004E4768"/>
    <w:rsid w:val="004E74AD"/>
    <w:rsid w:val="004F076F"/>
    <w:rsid w:val="004F187B"/>
    <w:rsid w:val="00506D50"/>
    <w:rsid w:val="0051033A"/>
    <w:rsid w:val="00510D93"/>
    <w:rsid w:val="00513943"/>
    <w:rsid w:val="005139AC"/>
    <w:rsid w:val="005162CC"/>
    <w:rsid w:val="005166A4"/>
    <w:rsid w:val="005173AB"/>
    <w:rsid w:val="00517EB8"/>
    <w:rsid w:val="00523481"/>
    <w:rsid w:val="005242E3"/>
    <w:rsid w:val="00526422"/>
    <w:rsid w:val="00530D61"/>
    <w:rsid w:val="005340D1"/>
    <w:rsid w:val="00540886"/>
    <w:rsid w:val="0054404D"/>
    <w:rsid w:val="00544E76"/>
    <w:rsid w:val="00545398"/>
    <w:rsid w:val="0054788C"/>
    <w:rsid w:val="00550E6C"/>
    <w:rsid w:val="00555346"/>
    <w:rsid w:val="00560875"/>
    <w:rsid w:val="00560BCF"/>
    <w:rsid w:val="005621BB"/>
    <w:rsid w:val="005637CC"/>
    <w:rsid w:val="005643B1"/>
    <w:rsid w:val="0056690F"/>
    <w:rsid w:val="0056747F"/>
    <w:rsid w:val="005741D5"/>
    <w:rsid w:val="00577F9A"/>
    <w:rsid w:val="00581D3E"/>
    <w:rsid w:val="00584585"/>
    <w:rsid w:val="00597904"/>
    <w:rsid w:val="005A0C95"/>
    <w:rsid w:val="005A167C"/>
    <w:rsid w:val="005A17D1"/>
    <w:rsid w:val="005A55ED"/>
    <w:rsid w:val="005B5EB9"/>
    <w:rsid w:val="005B6B6C"/>
    <w:rsid w:val="005D02BE"/>
    <w:rsid w:val="005D15AD"/>
    <w:rsid w:val="005D3657"/>
    <w:rsid w:val="005D6934"/>
    <w:rsid w:val="005E2F6A"/>
    <w:rsid w:val="005E7BC6"/>
    <w:rsid w:val="005F12F2"/>
    <w:rsid w:val="005F24B9"/>
    <w:rsid w:val="005F3204"/>
    <w:rsid w:val="005F61BC"/>
    <w:rsid w:val="005F6A8F"/>
    <w:rsid w:val="005F74F1"/>
    <w:rsid w:val="006003AB"/>
    <w:rsid w:val="00602FEF"/>
    <w:rsid w:val="00607285"/>
    <w:rsid w:val="00613696"/>
    <w:rsid w:val="00615265"/>
    <w:rsid w:val="00615B85"/>
    <w:rsid w:val="00617FEA"/>
    <w:rsid w:val="00625E36"/>
    <w:rsid w:val="006260B3"/>
    <w:rsid w:val="00632B2A"/>
    <w:rsid w:val="00634B86"/>
    <w:rsid w:val="00634EC6"/>
    <w:rsid w:val="00643627"/>
    <w:rsid w:val="00652EB8"/>
    <w:rsid w:val="00654DB2"/>
    <w:rsid w:val="00664D44"/>
    <w:rsid w:val="0066533C"/>
    <w:rsid w:val="00666529"/>
    <w:rsid w:val="00667E21"/>
    <w:rsid w:val="00670661"/>
    <w:rsid w:val="00670FBB"/>
    <w:rsid w:val="00674312"/>
    <w:rsid w:val="00682C3F"/>
    <w:rsid w:val="006830BB"/>
    <w:rsid w:val="0068559F"/>
    <w:rsid w:val="00685A78"/>
    <w:rsid w:val="00687088"/>
    <w:rsid w:val="006910B2"/>
    <w:rsid w:val="006959C1"/>
    <w:rsid w:val="006A0710"/>
    <w:rsid w:val="006A3B54"/>
    <w:rsid w:val="006A5B02"/>
    <w:rsid w:val="006B3648"/>
    <w:rsid w:val="006B4142"/>
    <w:rsid w:val="006B47E2"/>
    <w:rsid w:val="006B4A77"/>
    <w:rsid w:val="006C190C"/>
    <w:rsid w:val="006C6B76"/>
    <w:rsid w:val="006C7C89"/>
    <w:rsid w:val="006D0BD0"/>
    <w:rsid w:val="006D38B6"/>
    <w:rsid w:val="006D39EE"/>
    <w:rsid w:val="006D4E41"/>
    <w:rsid w:val="006D609A"/>
    <w:rsid w:val="006D7509"/>
    <w:rsid w:val="006D75A8"/>
    <w:rsid w:val="006E1CD4"/>
    <w:rsid w:val="006E20A4"/>
    <w:rsid w:val="006E50B3"/>
    <w:rsid w:val="006E6B0C"/>
    <w:rsid w:val="006F1C8E"/>
    <w:rsid w:val="006F4A09"/>
    <w:rsid w:val="006F7F73"/>
    <w:rsid w:val="00700B1C"/>
    <w:rsid w:val="00701B34"/>
    <w:rsid w:val="00702AC4"/>
    <w:rsid w:val="00712947"/>
    <w:rsid w:val="00712E63"/>
    <w:rsid w:val="007164AE"/>
    <w:rsid w:val="00717B4A"/>
    <w:rsid w:val="00723F8C"/>
    <w:rsid w:val="007241D4"/>
    <w:rsid w:val="00725984"/>
    <w:rsid w:val="007261EA"/>
    <w:rsid w:val="007279E5"/>
    <w:rsid w:val="00732668"/>
    <w:rsid w:val="00745D68"/>
    <w:rsid w:val="00747096"/>
    <w:rsid w:val="00750717"/>
    <w:rsid w:val="0075265F"/>
    <w:rsid w:val="00755F66"/>
    <w:rsid w:val="00757DDE"/>
    <w:rsid w:val="00760024"/>
    <w:rsid w:val="00761823"/>
    <w:rsid w:val="00762EE4"/>
    <w:rsid w:val="00766F75"/>
    <w:rsid w:val="0077028E"/>
    <w:rsid w:val="0077713E"/>
    <w:rsid w:val="007776F3"/>
    <w:rsid w:val="0078471C"/>
    <w:rsid w:val="00784A28"/>
    <w:rsid w:val="00784E71"/>
    <w:rsid w:val="007869C5"/>
    <w:rsid w:val="00793076"/>
    <w:rsid w:val="00793782"/>
    <w:rsid w:val="00793F12"/>
    <w:rsid w:val="00796F98"/>
    <w:rsid w:val="007A3ED3"/>
    <w:rsid w:val="007B4BC3"/>
    <w:rsid w:val="007B712D"/>
    <w:rsid w:val="007C1792"/>
    <w:rsid w:val="007C1E41"/>
    <w:rsid w:val="007C2382"/>
    <w:rsid w:val="007C4125"/>
    <w:rsid w:val="007C41AE"/>
    <w:rsid w:val="007D0377"/>
    <w:rsid w:val="007D1494"/>
    <w:rsid w:val="007D47BC"/>
    <w:rsid w:val="007D5554"/>
    <w:rsid w:val="007D64D5"/>
    <w:rsid w:val="007D69F2"/>
    <w:rsid w:val="007D75DC"/>
    <w:rsid w:val="007F02C7"/>
    <w:rsid w:val="007F407B"/>
    <w:rsid w:val="00810C0B"/>
    <w:rsid w:val="00811101"/>
    <w:rsid w:val="0081768B"/>
    <w:rsid w:val="00825C7B"/>
    <w:rsid w:val="00827024"/>
    <w:rsid w:val="008270D8"/>
    <w:rsid w:val="00832721"/>
    <w:rsid w:val="0083436D"/>
    <w:rsid w:val="0084037A"/>
    <w:rsid w:val="00840FD5"/>
    <w:rsid w:val="008440D2"/>
    <w:rsid w:val="00851283"/>
    <w:rsid w:val="00852309"/>
    <w:rsid w:val="00856AA0"/>
    <w:rsid w:val="008606B0"/>
    <w:rsid w:val="00870DF7"/>
    <w:rsid w:val="008737DB"/>
    <w:rsid w:val="00875C7F"/>
    <w:rsid w:val="00877EC3"/>
    <w:rsid w:val="0088027F"/>
    <w:rsid w:val="0088580D"/>
    <w:rsid w:val="00891B54"/>
    <w:rsid w:val="008A2601"/>
    <w:rsid w:val="008A464C"/>
    <w:rsid w:val="008A6E53"/>
    <w:rsid w:val="008B0940"/>
    <w:rsid w:val="008B09E5"/>
    <w:rsid w:val="008B147D"/>
    <w:rsid w:val="008B2A72"/>
    <w:rsid w:val="008B2E0F"/>
    <w:rsid w:val="008B60D3"/>
    <w:rsid w:val="008B6BEB"/>
    <w:rsid w:val="008C035E"/>
    <w:rsid w:val="008C0697"/>
    <w:rsid w:val="008C0855"/>
    <w:rsid w:val="008C4BD5"/>
    <w:rsid w:val="008C4CA6"/>
    <w:rsid w:val="008D3272"/>
    <w:rsid w:val="008D449B"/>
    <w:rsid w:val="008D4730"/>
    <w:rsid w:val="008D685A"/>
    <w:rsid w:val="008D799A"/>
    <w:rsid w:val="008E086A"/>
    <w:rsid w:val="008E50B2"/>
    <w:rsid w:val="008E5685"/>
    <w:rsid w:val="008F162A"/>
    <w:rsid w:val="00900619"/>
    <w:rsid w:val="009104C4"/>
    <w:rsid w:val="00912CA2"/>
    <w:rsid w:val="00912D1C"/>
    <w:rsid w:val="009134EB"/>
    <w:rsid w:val="00913943"/>
    <w:rsid w:val="00913AA5"/>
    <w:rsid w:val="00915E0E"/>
    <w:rsid w:val="00917145"/>
    <w:rsid w:val="009241B4"/>
    <w:rsid w:val="009243FC"/>
    <w:rsid w:val="00926A89"/>
    <w:rsid w:val="00934BD6"/>
    <w:rsid w:val="00940DEB"/>
    <w:rsid w:val="00941859"/>
    <w:rsid w:val="009442D2"/>
    <w:rsid w:val="0094498E"/>
    <w:rsid w:val="009471F1"/>
    <w:rsid w:val="00947C0A"/>
    <w:rsid w:val="0095116A"/>
    <w:rsid w:val="00955E8B"/>
    <w:rsid w:val="00960EF4"/>
    <w:rsid w:val="00962EC1"/>
    <w:rsid w:val="0096479D"/>
    <w:rsid w:val="0097175C"/>
    <w:rsid w:val="0097480B"/>
    <w:rsid w:val="0098127A"/>
    <w:rsid w:val="009A2CD6"/>
    <w:rsid w:val="009A3CA9"/>
    <w:rsid w:val="009A62A9"/>
    <w:rsid w:val="009A6434"/>
    <w:rsid w:val="009A74CB"/>
    <w:rsid w:val="009A79C3"/>
    <w:rsid w:val="009A7A61"/>
    <w:rsid w:val="009B5ABF"/>
    <w:rsid w:val="009B786C"/>
    <w:rsid w:val="009C0CFE"/>
    <w:rsid w:val="009C785B"/>
    <w:rsid w:val="009D548D"/>
    <w:rsid w:val="009D5976"/>
    <w:rsid w:val="009D5B14"/>
    <w:rsid w:val="009D5F6C"/>
    <w:rsid w:val="009E1401"/>
    <w:rsid w:val="009F1313"/>
    <w:rsid w:val="009F1888"/>
    <w:rsid w:val="009F1D17"/>
    <w:rsid w:val="009F488B"/>
    <w:rsid w:val="009F4E26"/>
    <w:rsid w:val="009F68DD"/>
    <w:rsid w:val="00A02FB5"/>
    <w:rsid w:val="00A06E31"/>
    <w:rsid w:val="00A12A0A"/>
    <w:rsid w:val="00A22CB1"/>
    <w:rsid w:val="00A24C5F"/>
    <w:rsid w:val="00A36A9D"/>
    <w:rsid w:val="00A41CA7"/>
    <w:rsid w:val="00A43C00"/>
    <w:rsid w:val="00A55D90"/>
    <w:rsid w:val="00A55DA5"/>
    <w:rsid w:val="00A55E53"/>
    <w:rsid w:val="00A602DF"/>
    <w:rsid w:val="00A60A95"/>
    <w:rsid w:val="00A65BFA"/>
    <w:rsid w:val="00A65D77"/>
    <w:rsid w:val="00A67273"/>
    <w:rsid w:val="00A6764D"/>
    <w:rsid w:val="00A7044E"/>
    <w:rsid w:val="00A73D0A"/>
    <w:rsid w:val="00A772C3"/>
    <w:rsid w:val="00A81494"/>
    <w:rsid w:val="00A81721"/>
    <w:rsid w:val="00A86380"/>
    <w:rsid w:val="00A86C94"/>
    <w:rsid w:val="00A9568B"/>
    <w:rsid w:val="00A97B1C"/>
    <w:rsid w:val="00AA031A"/>
    <w:rsid w:val="00AB0EA5"/>
    <w:rsid w:val="00AB2B63"/>
    <w:rsid w:val="00AB53E5"/>
    <w:rsid w:val="00AB5913"/>
    <w:rsid w:val="00AB7042"/>
    <w:rsid w:val="00AC00F9"/>
    <w:rsid w:val="00AC1156"/>
    <w:rsid w:val="00AC2603"/>
    <w:rsid w:val="00AC46F5"/>
    <w:rsid w:val="00AC5C45"/>
    <w:rsid w:val="00AD138D"/>
    <w:rsid w:val="00AD13BF"/>
    <w:rsid w:val="00AD46C7"/>
    <w:rsid w:val="00AE0334"/>
    <w:rsid w:val="00AE0CBC"/>
    <w:rsid w:val="00AE4A0B"/>
    <w:rsid w:val="00AE5F59"/>
    <w:rsid w:val="00AE6B7D"/>
    <w:rsid w:val="00AE71FB"/>
    <w:rsid w:val="00AE7EBB"/>
    <w:rsid w:val="00AF1A04"/>
    <w:rsid w:val="00AF205A"/>
    <w:rsid w:val="00AF43AD"/>
    <w:rsid w:val="00B0326C"/>
    <w:rsid w:val="00B0497D"/>
    <w:rsid w:val="00B0727F"/>
    <w:rsid w:val="00B1048B"/>
    <w:rsid w:val="00B1064D"/>
    <w:rsid w:val="00B129A4"/>
    <w:rsid w:val="00B12D53"/>
    <w:rsid w:val="00B13128"/>
    <w:rsid w:val="00B13CE1"/>
    <w:rsid w:val="00B17902"/>
    <w:rsid w:val="00B21873"/>
    <w:rsid w:val="00B22F23"/>
    <w:rsid w:val="00B24549"/>
    <w:rsid w:val="00B247E2"/>
    <w:rsid w:val="00B265FC"/>
    <w:rsid w:val="00B26F0E"/>
    <w:rsid w:val="00B304C2"/>
    <w:rsid w:val="00B3259F"/>
    <w:rsid w:val="00B32BBD"/>
    <w:rsid w:val="00B33173"/>
    <w:rsid w:val="00B36828"/>
    <w:rsid w:val="00B41D07"/>
    <w:rsid w:val="00B534B3"/>
    <w:rsid w:val="00B56498"/>
    <w:rsid w:val="00B57E35"/>
    <w:rsid w:val="00B628C8"/>
    <w:rsid w:val="00B63D18"/>
    <w:rsid w:val="00B667A2"/>
    <w:rsid w:val="00B71BC7"/>
    <w:rsid w:val="00B76528"/>
    <w:rsid w:val="00B773D0"/>
    <w:rsid w:val="00B775C7"/>
    <w:rsid w:val="00B83D5B"/>
    <w:rsid w:val="00B868BB"/>
    <w:rsid w:val="00B90DB5"/>
    <w:rsid w:val="00B96996"/>
    <w:rsid w:val="00BA0B35"/>
    <w:rsid w:val="00BA2A64"/>
    <w:rsid w:val="00BA3FC9"/>
    <w:rsid w:val="00BA54CD"/>
    <w:rsid w:val="00BB123C"/>
    <w:rsid w:val="00BB1AD3"/>
    <w:rsid w:val="00BB2CFD"/>
    <w:rsid w:val="00BB556E"/>
    <w:rsid w:val="00BB7E77"/>
    <w:rsid w:val="00BC5B3D"/>
    <w:rsid w:val="00BC7989"/>
    <w:rsid w:val="00BC7B3B"/>
    <w:rsid w:val="00BD2771"/>
    <w:rsid w:val="00BD3680"/>
    <w:rsid w:val="00BD54C8"/>
    <w:rsid w:val="00BD59D9"/>
    <w:rsid w:val="00BE1873"/>
    <w:rsid w:val="00BF67D1"/>
    <w:rsid w:val="00BF688F"/>
    <w:rsid w:val="00C10B80"/>
    <w:rsid w:val="00C12D41"/>
    <w:rsid w:val="00C12DAB"/>
    <w:rsid w:val="00C13141"/>
    <w:rsid w:val="00C14F68"/>
    <w:rsid w:val="00C16CEE"/>
    <w:rsid w:val="00C17334"/>
    <w:rsid w:val="00C22687"/>
    <w:rsid w:val="00C24A64"/>
    <w:rsid w:val="00C253D3"/>
    <w:rsid w:val="00C25DF7"/>
    <w:rsid w:val="00C27303"/>
    <w:rsid w:val="00C3023F"/>
    <w:rsid w:val="00C31E06"/>
    <w:rsid w:val="00C32000"/>
    <w:rsid w:val="00C3215B"/>
    <w:rsid w:val="00C329D9"/>
    <w:rsid w:val="00C33619"/>
    <w:rsid w:val="00C345ED"/>
    <w:rsid w:val="00C356BB"/>
    <w:rsid w:val="00C411BE"/>
    <w:rsid w:val="00C41605"/>
    <w:rsid w:val="00C431A6"/>
    <w:rsid w:val="00C50BB8"/>
    <w:rsid w:val="00C51C02"/>
    <w:rsid w:val="00C557F4"/>
    <w:rsid w:val="00C607AA"/>
    <w:rsid w:val="00C60C8C"/>
    <w:rsid w:val="00C62570"/>
    <w:rsid w:val="00C657FA"/>
    <w:rsid w:val="00C664E2"/>
    <w:rsid w:val="00C7099A"/>
    <w:rsid w:val="00C80D7B"/>
    <w:rsid w:val="00C8478E"/>
    <w:rsid w:val="00C85621"/>
    <w:rsid w:val="00C87C96"/>
    <w:rsid w:val="00CA0E08"/>
    <w:rsid w:val="00CA1937"/>
    <w:rsid w:val="00CA24E9"/>
    <w:rsid w:val="00CA24F0"/>
    <w:rsid w:val="00CA32B5"/>
    <w:rsid w:val="00CA3BF5"/>
    <w:rsid w:val="00CA52A0"/>
    <w:rsid w:val="00CB344A"/>
    <w:rsid w:val="00CB4DC9"/>
    <w:rsid w:val="00CC1B24"/>
    <w:rsid w:val="00CC6349"/>
    <w:rsid w:val="00CC7A38"/>
    <w:rsid w:val="00CD2336"/>
    <w:rsid w:val="00CD2AE5"/>
    <w:rsid w:val="00CD6D66"/>
    <w:rsid w:val="00CE09AF"/>
    <w:rsid w:val="00CE4B83"/>
    <w:rsid w:val="00CF0E04"/>
    <w:rsid w:val="00CF446D"/>
    <w:rsid w:val="00CF47BA"/>
    <w:rsid w:val="00CF75CE"/>
    <w:rsid w:val="00D01487"/>
    <w:rsid w:val="00D02ACD"/>
    <w:rsid w:val="00D031FA"/>
    <w:rsid w:val="00D032A5"/>
    <w:rsid w:val="00D033CB"/>
    <w:rsid w:val="00D0366C"/>
    <w:rsid w:val="00D03912"/>
    <w:rsid w:val="00D0548C"/>
    <w:rsid w:val="00D1078D"/>
    <w:rsid w:val="00D10FF4"/>
    <w:rsid w:val="00D11E07"/>
    <w:rsid w:val="00D14930"/>
    <w:rsid w:val="00D15640"/>
    <w:rsid w:val="00D263C5"/>
    <w:rsid w:val="00D300A6"/>
    <w:rsid w:val="00D314E4"/>
    <w:rsid w:val="00D32212"/>
    <w:rsid w:val="00D36168"/>
    <w:rsid w:val="00D361C4"/>
    <w:rsid w:val="00D37EBA"/>
    <w:rsid w:val="00D44C0E"/>
    <w:rsid w:val="00D53CD6"/>
    <w:rsid w:val="00D55B59"/>
    <w:rsid w:val="00D5646D"/>
    <w:rsid w:val="00D56563"/>
    <w:rsid w:val="00D6024B"/>
    <w:rsid w:val="00D64D9E"/>
    <w:rsid w:val="00D65D15"/>
    <w:rsid w:val="00D665A9"/>
    <w:rsid w:val="00D66844"/>
    <w:rsid w:val="00D67000"/>
    <w:rsid w:val="00D723A2"/>
    <w:rsid w:val="00D723BD"/>
    <w:rsid w:val="00D739DC"/>
    <w:rsid w:val="00D74E66"/>
    <w:rsid w:val="00D76904"/>
    <w:rsid w:val="00D82F9A"/>
    <w:rsid w:val="00D83261"/>
    <w:rsid w:val="00D86F4D"/>
    <w:rsid w:val="00D932A6"/>
    <w:rsid w:val="00DA2D5F"/>
    <w:rsid w:val="00DA516A"/>
    <w:rsid w:val="00DB2D1F"/>
    <w:rsid w:val="00DB6539"/>
    <w:rsid w:val="00DB6C1D"/>
    <w:rsid w:val="00DB7256"/>
    <w:rsid w:val="00DB72C1"/>
    <w:rsid w:val="00DC0E1D"/>
    <w:rsid w:val="00DD065D"/>
    <w:rsid w:val="00DD2693"/>
    <w:rsid w:val="00DD2989"/>
    <w:rsid w:val="00DD2EB5"/>
    <w:rsid w:val="00DD41FC"/>
    <w:rsid w:val="00DE5AC5"/>
    <w:rsid w:val="00DE5D18"/>
    <w:rsid w:val="00DF4EA7"/>
    <w:rsid w:val="00E00DB5"/>
    <w:rsid w:val="00E01BAB"/>
    <w:rsid w:val="00E0451B"/>
    <w:rsid w:val="00E10654"/>
    <w:rsid w:val="00E1070B"/>
    <w:rsid w:val="00E10F7A"/>
    <w:rsid w:val="00E162E4"/>
    <w:rsid w:val="00E20516"/>
    <w:rsid w:val="00E220DF"/>
    <w:rsid w:val="00E262D6"/>
    <w:rsid w:val="00E271F9"/>
    <w:rsid w:val="00E347BB"/>
    <w:rsid w:val="00E37E64"/>
    <w:rsid w:val="00E41CDC"/>
    <w:rsid w:val="00E44E03"/>
    <w:rsid w:val="00E457AF"/>
    <w:rsid w:val="00E45A99"/>
    <w:rsid w:val="00E538D8"/>
    <w:rsid w:val="00E55734"/>
    <w:rsid w:val="00E55EA1"/>
    <w:rsid w:val="00E613FA"/>
    <w:rsid w:val="00E65AB7"/>
    <w:rsid w:val="00E66CCF"/>
    <w:rsid w:val="00E8248F"/>
    <w:rsid w:val="00E8542F"/>
    <w:rsid w:val="00E865F4"/>
    <w:rsid w:val="00E86E89"/>
    <w:rsid w:val="00E926FC"/>
    <w:rsid w:val="00E92B8D"/>
    <w:rsid w:val="00E957B2"/>
    <w:rsid w:val="00E96F1A"/>
    <w:rsid w:val="00EA05FD"/>
    <w:rsid w:val="00EB12DA"/>
    <w:rsid w:val="00EB7D06"/>
    <w:rsid w:val="00EC36F6"/>
    <w:rsid w:val="00EC4AFD"/>
    <w:rsid w:val="00EC5111"/>
    <w:rsid w:val="00ED017A"/>
    <w:rsid w:val="00ED3EF3"/>
    <w:rsid w:val="00ED54C2"/>
    <w:rsid w:val="00ED7A2A"/>
    <w:rsid w:val="00ED7F2E"/>
    <w:rsid w:val="00EE15C3"/>
    <w:rsid w:val="00EE5968"/>
    <w:rsid w:val="00EE6353"/>
    <w:rsid w:val="00EF0AC4"/>
    <w:rsid w:val="00EF0CF1"/>
    <w:rsid w:val="00EF1ABD"/>
    <w:rsid w:val="00F021A1"/>
    <w:rsid w:val="00F05BC3"/>
    <w:rsid w:val="00F13488"/>
    <w:rsid w:val="00F16313"/>
    <w:rsid w:val="00F219EB"/>
    <w:rsid w:val="00F22209"/>
    <w:rsid w:val="00F2234C"/>
    <w:rsid w:val="00F2637F"/>
    <w:rsid w:val="00F30091"/>
    <w:rsid w:val="00F30DA2"/>
    <w:rsid w:val="00F344A0"/>
    <w:rsid w:val="00F40B2D"/>
    <w:rsid w:val="00F41672"/>
    <w:rsid w:val="00F44065"/>
    <w:rsid w:val="00F45CB0"/>
    <w:rsid w:val="00F5641F"/>
    <w:rsid w:val="00F57EC3"/>
    <w:rsid w:val="00F62F97"/>
    <w:rsid w:val="00F63E27"/>
    <w:rsid w:val="00F71105"/>
    <w:rsid w:val="00F72A75"/>
    <w:rsid w:val="00F74934"/>
    <w:rsid w:val="00F74D92"/>
    <w:rsid w:val="00F75D2B"/>
    <w:rsid w:val="00F75E3E"/>
    <w:rsid w:val="00F83820"/>
    <w:rsid w:val="00F869F9"/>
    <w:rsid w:val="00F91377"/>
    <w:rsid w:val="00F93445"/>
    <w:rsid w:val="00F95D2C"/>
    <w:rsid w:val="00FA4DE2"/>
    <w:rsid w:val="00FA7C03"/>
    <w:rsid w:val="00FB0C71"/>
    <w:rsid w:val="00FB1F9E"/>
    <w:rsid w:val="00FB2714"/>
    <w:rsid w:val="00FB2C42"/>
    <w:rsid w:val="00FB40BF"/>
    <w:rsid w:val="00FB4F5F"/>
    <w:rsid w:val="00FC2D15"/>
    <w:rsid w:val="00FC4264"/>
    <w:rsid w:val="00FC5D77"/>
    <w:rsid w:val="00FD6FA5"/>
    <w:rsid w:val="00FD77F6"/>
    <w:rsid w:val="00FE5729"/>
    <w:rsid w:val="00FE7F80"/>
    <w:rsid w:val="00FF428F"/>
    <w:rsid w:val="00FF6B8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187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qFormat/>
    <w:rsid w:val="00B21873"/>
    <w:pPr>
      <w:jc w:val="center"/>
    </w:pPr>
    <w:rPr>
      <w:b/>
      <w:sz w:val="28"/>
      <w:szCs w:val="20"/>
    </w:rPr>
  </w:style>
  <w:style w:type="paragraph" w:styleId="a4">
    <w:name w:val="Body Text"/>
    <w:basedOn w:val="a"/>
    <w:link w:val="a5"/>
    <w:rsid w:val="00B21873"/>
    <w:pPr>
      <w:spacing w:after="120"/>
    </w:pPr>
  </w:style>
  <w:style w:type="character" w:customStyle="1" w:styleId="a5">
    <w:name w:val="Основной текст Знак"/>
    <w:basedOn w:val="a0"/>
    <w:link w:val="a4"/>
    <w:rsid w:val="00B21873"/>
    <w:rPr>
      <w:rFonts w:ascii="Times New Roman" w:eastAsia="Times New Roman" w:hAnsi="Times New Roman" w:cs="Times New Roman"/>
      <w:sz w:val="24"/>
      <w:szCs w:val="24"/>
      <w:lang w:eastAsia="ru-RU"/>
    </w:rPr>
  </w:style>
  <w:style w:type="paragraph" w:styleId="a6">
    <w:name w:val="footer"/>
    <w:basedOn w:val="a"/>
    <w:link w:val="a7"/>
    <w:uiPriority w:val="99"/>
    <w:rsid w:val="00B21873"/>
    <w:pPr>
      <w:tabs>
        <w:tab w:val="center" w:pos="4677"/>
        <w:tab w:val="right" w:pos="9355"/>
      </w:tabs>
    </w:pPr>
  </w:style>
  <w:style w:type="character" w:customStyle="1" w:styleId="a7">
    <w:name w:val="Нижний колонтитул Знак"/>
    <w:basedOn w:val="a0"/>
    <w:link w:val="a6"/>
    <w:uiPriority w:val="99"/>
    <w:rsid w:val="00B21873"/>
    <w:rPr>
      <w:rFonts w:ascii="Times New Roman" w:eastAsia="Times New Roman" w:hAnsi="Times New Roman" w:cs="Times New Roman"/>
      <w:sz w:val="24"/>
      <w:szCs w:val="24"/>
      <w:lang w:eastAsia="ru-RU"/>
    </w:rPr>
  </w:style>
  <w:style w:type="character" w:styleId="a8">
    <w:name w:val="page number"/>
    <w:basedOn w:val="a0"/>
    <w:rsid w:val="00B21873"/>
  </w:style>
  <w:style w:type="paragraph" w:styleId="a9">
    <w:name w:val="header"/>
    <w:basedOn w:val="a"/>
    <w:link w:val="aa"/>
    <w:rsid w:val="00B21873"/>
    <w:pPr>
      <w:tabs>
        <w:tab w:val="center" w:pos="4677"/>
        <w:tab w:val="right" w:pos="9355"/>
      </w:tabs>
    </w:pPr>
  </w:style>
  <w:style w:type="character" w:customStyle="1" w:styleId="aa">
    <w:name w:val="Верхний колонтитул Знак"/>
    <w:basedOn w:val="a0"/>
    <w:link w:val="a9"/>
    <w:rsid w:val="00B21873"/>
    <w:rPr>
      <w:rFonts w:ascii="Times New Roman" w:eastAsia="Times New Roman" w:hAnsi="Times New Roman" w:cs="Times New Roman"/>
      <w:sz w:val="24"/>
      <w:szCs w:val="24"/>
      <w:lang w:eastAsia="ru-RU"/>
    </w:rPr>
  </w:style>
  <w:style w:type="paragraph" w:styleId="ab">
    <w:name w:val="List Paragraph"/>
    <w:basedOn w:val="a"/>
    <w:uiPriority w:val="34"/>
    <w:qFormat/>
    <w:rsid w:val="00B21873"/>
    <w:pPr>
      <w:ind w:left="720" w:firstLine="567"/>
      <w:contextualSpacing/>
      <w:jc w:val="both"/>
    </w:pPr>
    <w:rPr>
      <w:rFonts w:ascii="Calibri" w:eastAsia="Calibri" w:hAnsi="Calibri"/>
      <w:sz w:val="22"/>
      <w:szCs w:val="22"/>
      <w:lang w:eastAsia="en-US"/>
    </w:rPr>
  </w:style>
  <w:style w:type="paragraph" w:styleId="2">
    <w:name w:val="Body Text 2"/>
    <w:basedOn w:val="a"/>
    <w:link w:val="20"/>
    <w:rsid w:val="00B21873"/>
    <w:pPr>
      <w:spacing w:after="120" w:line="480" w:lineRule="auto"/>
    </w:pPr>
    <w:rPr>
      <w:sz w:val="20"/>
      <w:szCs w:val="20"/>
    </w:rPr>
  </w:style>
  <w:style w:type="character" w:customStyle="1" w:styleId="20">
    <w:name w:val="Основной текст 2 Знак"/>
    <w:basedOn w:val="a0"/>
    <w:link w:val="2"/>
    <w:rsid w:val="00B21873"/>
    <w:rPr>
      <w:rFonts w:ascii="Times New Roman" w:eastAsia="Times New Roman" w:hAnsi="Times New Roman" w:cs="Times New Roman"/>
      <w:sz w:val="20"/>
      <w:szCs w:val="20"/>
      <w:lang w:eastAsia="ru-RU"/>
    </w:rPr>
  </w:style>
  <w:style w:type="paragraph" w:styleId="ac">
    <w:name w:val="Balloon Text"/>
    <w:basedOn w:val="a"/>
    <w:link w:val="ad"/>
    <w:uiPriority w:val="99"/>
    <w:semiHidden/>
    <w:unhideWhenUsed/>
    <w:rsid w:val="000C620E"/>
    <w:rPr>
      <w:rFonts w:ascii="Arial" w:hAnsi="Arial" w:cs="Arial"/>
      <w:sz w:val="16"/>
      <w:szCs w:val="16"/>
    </w:rPr>
  </w:style>
  <w:style w:type="character" w:customStyle="1" w:styleId="ad">
    <w:name w:val="Текст выноски Знак"/>
    <w:basedOn w:val="a0"/>
    <w:link w:val="ac"/>
    <w:uiPriority w:val="99"/>
    <w:semiHidden/>
    <w:rsid w:val="000C620E"/>
    <w:rPr>
      <w:rFonts w:ascii="Arial" w:eastAsia="Times New Roman" w:hAnsi="Arial" w:cs="Arial"/>
      <w:sz w:val="16"/>
      <w:szCs w:val="16"/>
      <w:lang w:eastAsia="ru-RU"/>
    </w:rPr>
  </w:style>
  <w:style w:type="paragraph" w:customStyle="1" w:styleId="ConsPlusNormal">
    <w:name w:val="ConsPlusNormal"/>
    <w:rsid w:val="007D75DC"/>
    <w:pPr>
      <w:autoSpaceDE w:val="0"/>
      <w:autoSpaceDN w:val="0"/>
      <w:adjustRightInd w:val="0"/>
      <w:spacing w:after="0" w:line="240" w:lineRule="auto"/>
    </w:pPr>
    <w:rPr>
      <w:rFonts w:ascii="Times New Roman" w:hAnsi="Times New Roman" w:cs="Times New Roman"/>
      <w:sz w:val="28"/>
      <w:szCs w:val="28"/>
    </w:rPr>
  </w:style>
  <w:style w:type="paragraph" w:styleId="ae">
    <w:name w:val="Normal (Web)"/>
    <w:basedOn w:val="a"/>
    <w:uiPriority w:val="99"/>
    <w:unhideWhenUsed/>
    <w:rsid w:val="004E4768"/>
    <w:pPr>
      <w:spacing w:before="100" w:beforeAutospacing="1" w:after="100" w:afterAutospacing="1"/>
    </w:pPr>
  </w:style>
  <w:style w:type="character" w:styleId="af">
    <w:name w:val="Hyperlink"/>
    <w:basedOn w:val="a0"/>
    <w:uiPriority w:val="99"/>
    <w:semiHidden/>
    <w:unhideWhenUsed/>
    <w:rsid w:val="00B36828"/>
    <w:rPr>
      <w:color w:val="0000FF"/>
      <w:u w:val="single"/>
    </w:rPr>
  </w:style>
  <w:style w:type="table" w:styleId="af0">
    <w:name w:val="Table Grid"/>
    <w:basedOn w:val="a1"/>
    <w:uiPriority w:val="59"/>
    <w:rsid w:val="00B368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187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qFormat/>
    <w:rsid w:val="00B21873"/>
    <w:pPr>
      <w:jc w:val="center"/>
    </w:pPr>
    <w:rPr>
      <w:b/>
      <w:sz w:val="28"/>
      <w:szCs w:val="20"/>
    </w:rPr>
  </w:style>
  <w:style w:type="paragraph" w:styleId="a4">
    <w:name w:val="Body Text"/>
    <w:basedOn w:val="a"/>
    <w:link w:val="a5"/>
    <w:rsid w:val="00B21873"/>
    <w:pPr>
      <w:spacing w:after="120"/>
    </w:pPr>
  </w:style>
  <w:style w:type="character" w:customStyle="1" w:styleId="a5">
    <w:name w:val="Основной текст Знак"/>
    <w:basedOn w:val="a0"/>
    <w:link w:val="a4"/>
    <w:rsid w:val="00B21873"/>
    <w:rPr>
      <w:rFonts w:ascii="Times New Roman" w:eastAsia="Times New Roman" w:hAnsi="Times New Roman" w:cs="Times New Roman"/>
      <w:sz w:val="24"/>
      <w:szCs w:val="24"/>
      <w:lang w:eastAsia="ru-RU"/>
    </w:rPr>
  </w:style>
  <w:style w:type="paragraph" w:styleId="a6">
    <w:name w:val="footer"/>
    <w:basedOn w:val="a"/>
    <w:link w:val="a7"/>
    <w:uiPriority w:val="99"/>
    <w:rsid w:val="00B21873"/>
    <w:pPr>
      <w:tabs>
        <w:tab w:val="center" w:pos="4677"/>
        <w:tab w:val="right" w:pos="9355"/>
      </w:tabs>
    </w:pPr>
  </w:style>
  <w:style w:type="character" w:customStyle="1" w:styleId="a7">
    <w:name w:val="Нижний колонтитул Знак"/>
    <w:basedOn w:val="a0"/>
    <w:link w:val="a6"/>
    <w:uiPriority w:val="99"/>
    <w:rsid w:val="00B21873"/>
    <w:rPr>
      <w:rFonts w:ascii="Times New Roman" w:eastAsia="Times New Roman" w:hAnsi="Times New Roman" w:cs="Times New Roman"/>
      <w:sz w:val="24"/>
      <w:szCs w:val="24"/>
      <w:lang w:eastAsia="ru-RU"/>
    </w:rPr>
  </w:style>
  <w:style w:type="character" w:styleId="a8">
    <w:name w:val="page number"/>
    <w:basedOn w:val="a0"/>
    <w:rsid w:val="00B21873"/>
  </w:style>
  <w:style w:type="paragraph" w:styleId="a9">
    <w:name w:val="header"/>
    <w:basedOn w:val="a"/>
    <w:link w:val="aa"/>
    <w:rsid w:val="00B21873"/>
    <w:pPr>
      <w:tabs>
        <w:tab w:val="center" w:pos="4677"/>
        <w:tab w:val="right" w:pos="9355"/>
      </w:tabs>
    </w:pPr>
  </w:style>
  <w:style w:type="character" w:customStyle="1" w:styleId="aa">
    <w:name w:val="Верхний колонтитул Знак"/>
    <w:basedOn w:val="a0"/>
    <w:link w:val="a9"/>
    <w:rsid w:val="00B21873"/>
    <w:rPr>
      <w:rFonts w:ascii="Times New Roman" w:eastAsia="Times New Roman" w:hAnsi="Times New Roman" w:cs="Times New Roman"/>
      <w:sz w:val="24"/>
      <w:szCs w:val="24"/>
      <w:lang w:eastAsia="ru-RU"/>
    </w:rPr>
  </w:style>
  <w:style w:type="paragraph" w:styleId="ab">
    <w:name w:val="List Paragraph"/>
    <w:basedOn w:val="a"/>
    <w:uiPriority w:val="34"/>
    <w:qFormat/>
    <w:rsid w:val="00B21873"/>
    <w:pPr>
      <w:ind w:left="720" w:firstLine="567"/>
      <w:contextualSpacing/>
      <w:jc w:val="both"/>
    </w:pPr>
    <w:rPr>
      <w:rFonts w:ascii="Calibri" w:eastAsia="Calibri" w:hAnsi="Calibri"/>
      <w:sz w:val="22"/>
      <w:szCs w:val="22"/>
      <w:lang w:eastAsia="en-US"/>
    </w:rPr>
  </w:style>
  <w:style w:type="paragraph" w:styleId="2">
    <w:name w:val="Body Text 2"/>
    <w:basedOn w:val="a"/>
    <w:link w:val="20"/>
    <w:rsid w:val="00B21873"/>
    <w:pPr>
      <w:spacing w:after="120" w:line="480" w:lineRule="auto"/>
    </w:pPr>
    <w:rPr>
      <w:sz w:val="20"/>
      <w:szCs w:val="20"/>
    </w:rPr>
  </w:style>
  <w:style w:type="character" w:customStyle="1" w:styleId="20">
    <w:name w:val="Основной текст 2 Знак"/>
    <w:basedOn w:val="a0"/>
    <w:link w:val="2"/>
    <w:rsid w:val="00B21873"/>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divs>
    <w:div w:id="16973999">
      <w:bodyDiv w:val="1"/>
      <w:marLeft w:val="0"/>
      <w:marRight w:val="0"/>
      <w:marTop w:val="0"/>
      <w:marBottom w:val="0"/>
      <w:divBdr>
        <w:top w:val="none" w:sz="0" w:space="0" w:color="auto"/>
        <w:left w:val="none" w:sz="0" w:space="0" w:color="auto"/>
        <w:bottom w:val="none" w:sz="0" w:space="0" w:color="auto"/>
        <w:right w:val="none" w:sz="0" w:space="0" w:color="auto"/>
      </w:divBdr>
    </w:div>
    <w:div w:id="124857990">
      <w:bodyDiv w:val="1"/>
      <w:marLeft w:val="0"/>
      <w:marRight w:val="0"/>
      <w:marTop w:val="0"/>
      <w:marBottom w:val="0"/>
      <w:divBdr>
        <w:top w:val="none" w:sz="0" w:space="0" w:color="auto"/>
        <w:left w:val="none" w:sz="0" w:space="0" w:color="auto"/>
        <w:bottom w:val="none" w:sz="0" w:space="0" w:color="auto"/>
        <w:right w:val="none" w:sz="0" w:space="0" w:color="auto"/>
      </w:divBdr>
    </w:div>
    <w:div w:id="197009562">
      <w:bodyDiv w:val="1"/>
      <w:marLeft w:val="0"/>
      <w:marRight w:val="0"/>
      <w:marTop w:val="0"/>
      <w:marBottom w:val="0"/>
      <w:divBdr>
        <w:top w:val="none" w:sz="0" w:space="0" w:color="auto"/>
        <w:left w:val="none" w:sz="0" w:space="0" w:color="auto"/>
        <w:bottom w:val="none" w:sz="0" w:space="0" w:color="auto"/>
        <w:right w:val="none" w:sz="0" w:space="0" w:color="auto"/>
      </w:divBdr>
    </w:div>
    <w:div w:id="204415429">
      <w:bodyDiv w:val="1"/>
      <w:marLeft w:val="0"/>
      <w:marRight w:val="0"/>
      <w:marTop w:val="0"/>
      <w:marBottom w:val="0"/>
      <w:divBdr>
        <w:top w:val="none" w:sz="0" w:space="0" w:color="auto"/>
        <w:left w:val="none" w:sz="0" w:space="0" w:color="auto"/>
        <w:bottom w:val="none" w:sz="0" w:space="0" w:color="auto"/>
        <w:right w:val="none" w:sz="0" w:space="0" w:color="auto"/>
      </w:divBdr>
    </w:div>
    <w:div w:id="247546557">
      <w:bodyDiv w:val="1"/>
      <w:marLeft w:val="0"/>
      <w:marRight w:val="0"/>
      <w:marTop w:val="0"/>
      <w:marBottom w:val="0"/>
      <w:divBdr>
        <w:top w:val="none" w:sz="0" w:space="0" w:color="auto"/>
        <w:left w:val="none" w:sz="0" w:space="0" w:color="auto"/>
        <w:bottom w:val="none" w:sz="0" w:space="0" w:color="auto"/>
        <w:right w:val="none" w:sz="0" w:space="0" w:color="auto"/>
      </w:divBdr>
    </w:div>
    <w:div w:id="257636570">
      <w:bodyDiv w:val="1"/>
      <w:marLeft w:val="0"/>
      <w:marRight w:val="0"/>
      <w:marTop w:val="0"/>
      <w:marBottom w:val="0"/>
      <w:divBdr>
        <w:top w:val="none" w:sz="0" w:space="0" w:color="auto"/>
        <w:left w:val="none" w:sz="0" w:space="0" w:color="auto"/>
        <w:bottom w:val="none" w:sz="0" w:space="0" w:color="auto"/>
        <w:right w:val="none" w:sz="0" w:space="0" w:color="auto"/>
      </w:divBdr>
    </w:div>
    <w:div w:id="332689839">
      <w:bodyDiv w:val="1"/>
      <w:marLeft w:val="0"/>
      <w:marRight w:val="0"/>
      <w:marTop w:val="0"/>
      <w:marBottom w:val="0"/>
      <w:divBdr>
        <w:top w:val="none" w:sz="0" w:space="0" w:color="auto"/>
        <w:left w:val="none" w:sz="0" w:space="0" w:color="auto"/>
        <w:bottom w:val="none" w:sz="0" w:space="0" w:color="auto"/>
        <w:right w:val="none" w:sz="0" w:space="0" w:color="auto"/>
      </w:divBdr>
    </w:div>
    <w:div w:id="424617897">
      <w:bodyDiv w:val="1"/>
      <w:marLeft w:val="0"/>
      <w:marRight w:val="0"/>
      <w:marTop w:val="0"/>
      <w:marBottom w:val="0"/>
      <w:divBdr>
        <w:top w:val="none" w:sz="0" w:space="0" w:color="auto"/>
        <w:left w:val="none" w:sz="0" w:space="0" w:color="auto"/>
        <w:bottom w:val="none" w:sz="0" w:space="0" w:color="auto"/>
        <w:right w:val="none" w:sz="0" w:space="0" w:color="auto"/>
      </w:divBdr>
    </w:div>
    <w:div w:id="686561491">
      <w:bodyDiv w:val="1"/>
      <w:marLeft w:val="0"/>
      <w:marRight w:val="0"/>
      <w:marTop w:val="0"/>
      <w:marBottom w:val="0"/>
      <w:divBdr>
        <w:top w:val="none" w:sz="0" w:space="0" w:color="auto"/>
        <w:left w:val="none" w:sz="0" w:space="0" w:color="auto"/>
        <w:bottom w:val="none" w:sz="0" w:space="0" w:color="auto"/>
        <w:right w:val="none" w:sz="0" w:space="0" w:color="auto"/>
      </w:divBdr>
    </w:div>
    <w:div w:id="728918957">
      <w:bodyDiv w:val="1"/>
      <w:marLeft w:val="0"/>
      <w:marRight w:val="0"/>
      <w:marTop w:val="0"/>
      <w:marBottom w:val="0"/>
      <w:divBdr>
        <w:top w:val="none" w:sz="0" w:space="0" w:color="auto"/>
        <w:left w:val="none" w:sz="0" w:space="0" w:color="auto"/>
        <w:bottom w:val="none" w:sz="0" w:space="0" w:color="auto"/>
        <w:right w:val="none" w:sz="0" w:space="0" w:color="auto"/>
      </w:divBdr>
    </w:div>
    <w:div w:id="988243594">
      <w:bodyDiv w:val="1"/>
      <w:marLeft w:val="0"/>
      <w:marRight w:val="0"/>
      <w:marTop w:val="0"/>
      <w:marBottom w:val="0"/>
      <w:divBdr>
        <w:top w:val="none" w:sz="0" w:space="0" w:color="auto"/>
        <w:left w:val="none" w:sz="0" w:space="0" w:color="auto"/>
        <w:bottom w:val="none" w:sz="0" w:space="0" w:color="auto"/>
        <w:right w:val="none" w:sz="0" w:space="0" w:color="auto"/>
      </w:divBdr>
    </w:div>
    <w:div w:id="1002900951">
      <w:bodyDiv w:val="1"/>
      <w:marLeft w:val="0"/>
      <w:marRight w:val="0"/>
      <w:marTop w:val="0"/>
      <w:marBottom w:val="0"/>
      <w:divBdr>
        <w:top w:val="none" w:sz="0" w:space="0" w:color="auto"/>
        <w:left w:val="none" w:sz="0" w:space="0" w:color="auto"/>
        <w:bottom w:val="none" w:sz="0" w:space="0" w:color="auto"/>
        <w:right w:val="none" w:sz="0" w:space="0" w:color="auto"/>
      </w:divBdr>
    </w:div>
    <w:div w:id="1034964679">
      <w:bodyDiv w:val="1"/>
      <w:marLeft w:val="0"/>
      <w:marRight w:val="0"/>
      <w:marTop w:val="0"/>
      <w:marBottom w:val="0"/>
      <w:divBdr>
        <w:top w:val="none" w:sz="0" w:space="0" w:color="auto"/>
        <w:left w:val="none" w:sz="0" w:space="0" w:color="auto"/>
        <w:bottom w:val="none" w:sz="0" w:space="0" w:color="auto"/>
        <w:right w:val="none" w:sz="0" w:space="0" w:color="auto"/>
      </w:divBdr>
    </w:div>
    <w:div w:id="1061098466">
      <w:bodyDiv w:val="1"/>
      <w:marLeft w:val="0"/>
      <w:marRight w:val="0"/>
      <w:marTop w:val="0"/>
      <w:marBottom w:val="0"/>
      <w:divBdr>
        <w:top w:val="none" w:sz="0" w:space="0" w:color="auto"/>
        <w:left w:val="none" w:sz="0" w:space="0" w:color="auto"/>
        <w:bottom w:val="none" w:sz="0" w:space="0" w:color="auto"/>
        <w:right w:val="none" w:sz="0" w:space="0" w:color="auto"/>
      </w:divBdr>
    </w:div>
    <w:div w:id="1164593290">
      <w:bodyDiv w:val="1"/>
      <w:marLeft w:val="0"/>
      <w:marRight w:val="0"/>
      <w:marTop w:val="0"/>
      <w:marBottom w:val="0"/>
      <w:divBdr>
        <w:top w:val="none" w:sz="0" w:space="0" w:color="auto"/>
        <w:left w:val="none" w:sz="0" w:space="0" w:color="auto"/>
        <w:bottom w:val="none" w:sz="0" w:space="0" w:color="auto"/>
        <w:right w:val="none" w:sz="0" w:space="0" w:color="auto"/>
      </w:divBdr>
    </w:div>
    <w:div w:id="1176651523">
      <w:bodyDiv w:val="1"/>
      <w:marLeft w:val="0"/>
      <w:marRight w:val="0"/>
      <w:marTop w:val="0"/>
      <w:marBottom w:val="0"/>
      <w:divBdr>
        <w:top w:val="none" w:sz="0" w:space="0" w:color="auto"/>
        <w:left w:val="none" w:sz="0" w:space="0" w:color="auto"/>
        <w:bottom w:val="none" w:sz="0" w:space="0" w:color="auto"/>
        <w:right w:val="none" w:sz="0" w:space="0" w:color="auto"/>
      </w:divBdr>
    </w:div>
    <w:div w:id="1344552571">
      <w:bodyDiv w:val="1"/>
      <w:marLeft w:val="0"/>
      <w:marRight w:val="0"/>
      <w:marTop w:val="0"/>
      <w:marBottom w:val="0"/>
      <w:divBdr>
        <w:top w:val="none" w:sz="0" w:space="0" w:color="auto"/>
        <w:left w:val="none" w:sz="0" w:space="0" w:color="auto"/>
        <w:bottom w:val="none" w:sz="0" w:space="0" w:color="auto"/>
        <w:right w:val="none" w:sz="0" w:space="0" w:color="auto"/>
      </w:divBdr>
    </w:div>
    <w:div w:id="1349794904">
      <w:bodyDiv w:val="1"/>
      <w:marLeft w:val="0"/>
      <w:marRight w:val="0"/>
      <w:marTop w:val="0"/>
      <w:marBottom w:val="0"/>
      <w:divBdr>
        <w:top w:val="none" w:sz="0" w:space="0" w:color="auto"/>
        <w:left w:val="none" w:sz="0" w:space="0" w:color="auto"/>
        <w:bottom w:val="none" w:sz="0" w:space="0" w:color="auto"/>
        <w:right w:val="none" w:sz="0" w:space="0" w:color="auto"/>
      </w:divBdr>
    </w:div>
    <w:div w:id="1355380983">
      <w:bodyDiv w:val="1"/>
      <w:marLeft w:val="0"/>
      <w:marRight w:val="0"/>
      <w:marTop w:val="0"/>
      <w:marBottom w:val="0"/>
      <w:divBdr>
        <w:top w:val="none" w:sz="0" w:space="0" w:color="auto"/>
        <w:left w:val="none" w:sz="0" w:space="0" w:color="auto"/>
        <w:bottom w:val="none" w:sz="0" w:space="0" w:color="auto"/>
        <w:right w:val="none" w:sz="0" w:space="0" w:color="auto"/>
      </w:divBdr>
    </w:div>
    <w:div w:id="1369178729">
      <w:bodyDiv w:val="1"/>
      <w:marLeft w:val="0"/>
      <w:marRight w:val="0"/>
      <w:marTop w:val="0"/>
      <w:marBottom w:val="0"/>
      <w:divBdr>
        <w:top w:val="none" w:sz="0" w:space="0" w:color="auto"/>
        <w:left w:val="none" w:sz="0" w:space="0" w:color="auto"/>
        <w:bottom w:val="none" w:sz="0" w:space="0" w:color="auto"/>
        <w:right w:val="none" w:sz="0" w:space="0" w:color="auto"/>
      </w:divBdr>
    </w:div>
    <w:div w:id="1463768729">
      <w:bodyDiv w:val="1"/>
      <w:marLeft w:val="0"/>
      <w:marRight w:val="0"/>
      <w:marTop w:val="0"/>
      <w:marBottom w:val="0"/>
      <w:divBdr>
        <w:top w:val="none" w:sz="0" w:space="0" w:color="auto"/>
        <w:left w:val="none" w:sz="0" w:space="0" w:color="auto"/>
        <w:bottom w:val="none" w:sz="0" w:space="0" w:color="auto"/>
        <w:right w:val="none" w:sz="0" w:space="0" w:color="auto"/>
      </w:divBdr>
    </w:div>
    <w:div w:id="1593390624">
      <w:bodyDiv w:val="1"/>
      <w:marLeft w:val="0"/>
      <w:marRight w:val="0"/>
      <w:marTop w:val="0"/>
      <w:marBottom w:val="0"/>
      <w:divBdr>
        <w:top w:val="none" w:sz="0" w:space="0" w:color="auto"/>
        <w:left w:val="none" w:sz="0" w:space="0" w:color="auto"/>
        <w:bottom w:val="none" w:sz="0" w:space="0" w:color="auto"/>
        <w:right w:val="none" w:sz="0" w:space="0" w:color="auto"/>
      </w:divBdr>
    </w:div>
    <w:div w:id="1640571449">
      <w:bodyDiv w:val="1"/>
      <w:marLeft w:val="0"/>
      <w:marRight w:val="0"/>
      <w:marTop w:val="0"/>
      <w:marBottom w:val="0"/>
      <w:divBdr>
        <w:top w:val="none" w:sz="0" w:space="0" w:color="auto"/>
        <w:left w:val="none" w:sz="0" w:space="0" w:color="auto"/>
        <w:bottom w:val="none" w:sz="0" w:space="0" w:color="auto"/>
        <w:right w:val="none" w:sz="0" w:space="0" w:color="auto"/>
      </w:divBdr>
    </w:div>
    <w:div w:id="1680694135">
      <w:bodyDiv w:val="1"/>
      <w:marLeft w:val="0"/>
      <w:marRight w:val="0"/>
      <w:marTop w:val="0"/>
      <w:marBottom w:val="0"/>
      <w:divBdr>
        <w:top w:val="none" w:sz="0" w:space="0" w:color="auto"/>
        <w:left w:val="none" w:sz="0" w:space="0" w:color="auto"/>
        <w:bottom w:val="none" w:sz="0" w:space="0" w:color="auto"/>
        <w:right w:val="none" w:sz="0" w:space="0" w:color="auto"/>
      </w:divBdr>
    </w:div>
    <w:div w:id="1766996274">
      <w:bodyDiv w:val="1"/>
      <w:marLeft w:val="0"/>
      <w:marRight w:val="0"/>
      <w:marTop w:val="0"/>
      <w:marBottom w:val="0"/>
      <w:divBdr>
        <w:top w:val="none" w:sz="0" w:space="0" w:color="auto"/>
        <w:left w:val="none" w:sz="0" w:space="0" w:color="auto"/>
        <w:bottom w:val="none" w:sz="0" w:space="0" w:color="auto"/>
        <w:right w:val="none" w:sz="0" w:space="0" w:color="auto"/>
      </w:divBdr>
    </w:div>
    <w:div w:id="1818063664">
      <w:bodyDiv w:val="1"/>
      <w:marLeft w:val="0"/>
      <w:marRight w:val="0"/>
      <w:marTop w:val="0"/>
      <w:marBottom w:val="0"/>
      <w:divBdr>
        <w:top w:val="none" w:sz="0" w:space="0" w:color="auto"/>
        <w:left w:val="none" w:sz="0" w:space="0" w:color="auto"/>
        <w:bottom w:val="none" w:sz="0" w:space="0" w:color="auto"/>
        <w:right w:val="none" w:sz="0" w:space="0" w:color="auto"/>
      </w:divBdr>
    </w:div>
    <w:div w:id="1819179351">
      <w:bodyDiv w:val="1"/>
      <w:marLeft w:val="0"/>
      <w:marRight w:val="0"/>
      <w:marTop w:val="0"/>
      <w:marBottom w:val="0"/>
      <w:divBdr>
        <w:top w:val="none" w:sz="0" w:space="0" w:color="auto"/>
        <w:left w:val="none" w:sz="0" w:space="0" w:color="auto"/>
        <w:bottom w:val="none" w:sz="0" w:space="0" w:color="auto"/>
        <w:right w:val="none" w:sz="0" w:space="0" w:color="auto"/>
      </w:divBdr>
    </w:div>
    <w:div w:id="1858931016">
      <w:bodyDiv w:val="1"/>
      <w:marLeft w:val="0"/>
      <w:marRight w:val="0"/>
      <w:marTop w:val="0"/>
      <w:marBottom w:val="0"/>
      <w:divBdr>
        <w:top w:val="none" w:sz="0" w:space="0" w:color="auto"/>
        <w:left w:val="none" w:sz="0" w:space="0" w:color="auto"/>
        <w:bottom w:val="none" w:sz="0" w:space="0" w:color="auto"/>
        <w:right w:val="none" w:sz="0" w:space="0" w:color="auto"/>
      </w:divBdr>
    </w:div>
    <w:div w:id="2095281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66790&amp;dst=6811&amp;field=134&amp;date=12.03.2025" TargetMode="External"/><Relationship Id="rId13" Type="http://schemas.openxmlformats.org/officeDocument/2006/relationships/hyperlink" Target="https://login.consultant.ru/link/?req=doc&amp;base=LAW&amp;n=466790&amp;dst=7171&amp;field=134&amp;date=11.03.2025"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ogin.consultant.ru/link/?req=doc&amp;base=LAW&amp;n=466790&amp;date=11.03.2025" TargetMode="External"/><Relationship Id="rId17" Type="http://schemas.openxmlformats.org/officeDocument/2006/relationships/hyperlink" Target="https://login.consultant.ru/link/?req=doc&amp;base=LAW&amp;n=489340&amp;date=13.03.2025" TargetMode="External"/><Relationship Id="rId2" Type="http://schemas.openxmlformats.org/officeDocument/2006/relationships/numbering" Target="numbering.xml"/><Relationship Id="rId16" Type="http://schemas.openxmlformats.org/officeDocument/2006/relationships/hyperlink" Target="https://login.consultant.ru/link/?req=doc&amp;base=LAW&amp;n=483022&amp;date=13.03.2025"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66790&amp;dst=5807&amp;field=134&amp;date=11.03.2025"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83022&amp;date=13.03.2025" TargetMode="External"/><Relationship Id="rId23" Type="http://schemas.microsoft.com/office/2007/relationships/stylesWithEffects" Target="stylesWithEffects.xml"/><Relationship Id="rId10" Type="http://schemas.openxmlformats.org/officeDocument/2006/relationships/hyperlink" Target="https://login.consultant.ru/link/?req=doc&amp;base=LAW&amp;n=466790&amp;dst=6811&amp;field=134&amp;date=11.03.2025"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login.consultant.ru/link/?req=doc&amp;base=LAW&amp;n=466790&amp;dst=5807&amp;field=134&amp;date=12.03.2025" TargetMode="External"/><Relationship Id="rId14" Type="http://schemas.openxmlformats.org/officeDocument/2006/relationships/hyperlink" Target="https://login.consultant.ru/link/?req=doc&amp;base=LAW&amp;n=466790&amp;dst=7461&amp;field=134&amp;date=11.03.2025"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39E265-F062-4E69-80D4-C0BB5ECD9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15</Pages>
  <Words>5400</Words>
  <Characters>30783</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Руш Елена Анатольевна</dc:creator>
  <cp:lastModifiedBy>Kornyukhov-AV</cp:lastModifiedBy>
  <cp:revision>215</cp:revision>
  <cp:lastPrinted>2025-03-17T08:50:00Z</cp:lastPrinted>
  <dcterms:created xsi:type="dcterms:W3CDTF">2023-03-29T05:23:00Z</dcterms:created>
  <dcterms:modified xsi:type="dcterms:W3CDTF">2025-03-17T10:56:00Z</dcterms:modified>
</cp:coreProperties>
</file>